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A062D" w14:textId="77777777" w:rsidR="00D609E1" w:rsidRDefault="00D609E1" w:rsidP="002C73CC">
      <w:pPr>
        <w:jc w:val="center"/>
        <w:rPr>
          <w:rFonts w:ascii="Arial" w:hAnsi="Arial" w:cs="Arial"/>
          <w:b/>
          <w:sz w:val="24"/>
          <w:szCs w:val="24"/>
        </w:rPr>
      </w:pPr>
      <w:r w:rsidRPr="002C73CC">
        <w:rPr>
          <w:rFonts w:ascii="Arial" w:hAnsi="Arial" w:cs="Arial"/>
          <w:b/>
          <w:sz w:val="24"/>
          <w:szCs w:val="24"/>
          <w:highlight w:val="green"/>
        </w:rPr>
        <w:t>Draft letter to MP</w:t>
      </w:r>
      <w:r w:rsidR="002C73CC" w:rsidRPr="002C73CC">
        <w:rPr>
          <w:rFonts w:ascii="Arial" w:hAnsi="Arial" w:cs="Arial"/>
          <w:b/>
          <w:sz w:val="24"/>
          <w:szCs w:val="24"/>
          <w:highlight w:val="green"/>
        </w:rPr>
        <w:t xml:space="preserve"> from Director of Public Health</w:t>
      </w:r>
    </w:p>
    <w:p w14:paraId="250BAEA9" w14:textId="77777777" w:rsidR="003163BE" w:rsidRDefault="003163BE" w:rsidP="002C73CC">
      <w:pPr>
        <w:jc w:val="center"/>
        <w:rPr>
          <w:rFonts w:ascii="Arial" w:hAnsi="Arial" w:cs="Arial"/>
          <w:b/>
          <w:sz w:val="24"/>
          <w:szCs w:val="24"/>
        </w:rPr>
      </w:pPr>
    </w:p>
    <w:p w14:paraId="4C3859B8" w14:textId="77777777" w:rsidR="003163BE" w:rsidRPr="002C73CC" w:rsidRDefault="003163BE" w:rsidP="002C73CC">
      <w:pPr>
        <w:jc w:val="center"/>
        <w:rPr>
          <w:rFonts w:ascii="Arial" w:hAnsi="Arial" w:cs="Arial"/>
          <w:b/>
          <w:sz w:val="24"/>
          <w:szCs w:val="24"/>
        </w:rPr>
      </w:pPr>
      <w:r>
        <w:rPr>
          <w:rFonts w:ascii="Arial" w:hAnsi="Arial" w:cs="Arial"/>
          <w:b/>
          <w:sz w:val="24"/>
          <w:szCs w:val="24"/>
        </w:rPr>
        <w:t xml:space="preserve">Your </w:t>
      </w:r>
      <w:r w:rsidR="00081FC5">
        <w:rPr>
          <w:rFonts w:ascii="Arial" w:hAnsi="Arial" w:cs="Arial"/>
          <w:b/>
          <w:sz w:val="24"/>
          <w:szCs w:val="24"/>
        </w:rPr>
        <w:t xml:space="preserve">support for </w:t>
      </w:r>
      <w:r w:rsidR="00B75164">
        <w:rPr>
          <w:rFonts w:ascii="Arial" w:hAnsi="Arial" w:cs="Arial"/>
          <w:b/>
          <w:sz w:val="24"/>
          <w:szCs w:val="24"/>
        </w:rPr>
        <w:t>a Smokefree genera</w:t>
      </w:r>
      <w:r>
        <w:rPr>
          <w:rFonts w:ascii="Arial" w:hAnsi="Arial" w:cs="Arial"/>
          <w:b/>
          <w:sz w:val="24"/>
          <w:szCs w:val="24"/>
        </w:rPr>
        <w:t xml:space="preserve">tion </w:t>
      </w:r>
      <w:r w:rsidR="00081FC5">
        <w:rPr>
          <w:rFonts w:ascii="Arial" w:hAnsi="Arial" w:cs="Arial"/>
          <w:b/>
          <w:sz w:val="24"/>
          <w:szCs w:val="24"/>
        </w:rPr>
        <w:t xml:space="preserve">is needed including to </w:t>
      </w:r>
      <w:r w:rsidR="00081FC5" w:rsidRPr="003163BE">
        <w:rPr>
          <w:rFonts w:ascii="Arial" w:hAnsi="Arial" w:cs="Arial"/>
          <w:b/>
          <w:sz w:val="24"/>
          <w:szCs w:val="24"/>
        </w:rPr>
        <w:t>support proposal to raise the age of sale of tobacco and legislation proposed to make it illegal to sell tobacco to anyone born after 1</w:t>
      </w:r>
      <w:r w:rsidR="00081FC5" w:rsidRPr="003163BE">
        <w:rPr>
          <w:rFonts w:ascii="Arial" w:hAnsi="Arial" w:cs="Arial"/>
          <w:b/>
          <w:sz w:val="24"/>
          <w:szCs w:val="24"/>
          <w:vertAlign w:val="superscript"/>
        </w:rPr>
        <w:t>st</w:t>
      </w:r>
      <w:r w:rsidR="00081FC5" w:rsidRPr="003163BE">
        <w:rPr>
          <w:rFonts w:ascii="Arial" w:hAnsi="Arial" w:cs="Arial"/>
          <w:b/>
          <w:sz w:val="24"/>
          <w:szCs w:val="24"/>
        </w:rPr>
        <w:t xml:space="preserve"> July 2009.</w:t>
      </w:r>
    </w:p>
    <w:p w14:paraId="28D6B6E5" w14:textId="67F0544E" w:rsidR="00D609E1" w:rsidRPr="002C73CC" w:rsidRDefault="00D609E1" w:rsidP="00D609E1">
      <w:pPr>
        <w:rPr>
          <w:rFonts w:ascii="Arial" w:hAnsi="Arial" w:cs="Arial"/>
          <w:sz w:val="24"/>
          <w:szCs w:val="24"/>
        </w:rPr>
      </w:pPr>
      <w:r w:rsidRPr="002C73CC">
        <w:rPr>
          <w:rFonts w:ascii="Arial" w:hAnsi="Arial" w:cs="Arial"/>
          <w:sz w:val="24"/>
          <w:szCs w:val="24"/>
        </w:rPr>
        <w:t xml:space="preserve">Given smoking is </w:t>
      </w:r>
      <w:r w:rsidR="0085224D">
        <w:rPr>
          <w:rFonts w:ascii="Arial" w:hAnsi="Arial" w:cs="Arial"/>
          <w:sz w:val="24"/>
          <w:szCs w:val="24"/>
        </w:rPr>
        <w:t>STILL</w:t>
      </w:r>
      <w:r w:rsidRPr="002C73CC">
        <w:rPr>
          <w:rFonts w:ascii="Arial" w:hAnsi="Arial" w:cs="Arial"/>
          <w:sz w:val="24"/>
          <w:szCs w:val="24"/>
        </w:rPr>
        <w:t xml:space="preserve"> </w:t>
      </w:r>
      <w:r w:rsidR="0085224D">
        <w:rPr>
          <w:rFonts w:ascii="Arial" w:hAnsi="Arial" w:cs="Arial"/>
          <w:sz w:val="24"/>
          <w:szCs w:val="24"/>
        </w:rPr>
        <w:t>the</w:t>
      </w:r>
      <w:r w:rsidRPr="002C73CC">
        <w:rPr>
          <w:rFonts w:ascii="Arial" w:hAnsi="Arial" w:cs="Arial"/>
          <w:sz w:val="24"/>
          <w:szCs w:val="24"/>
        </w:rPr>
        <w:t xml:space="preserve"> key driver of health inequalities and premature death in your constituency we support any action to help reduce smoking rates. It’s needed, it’s wanted and it works. Reducing smoking rates further will have a positive impact o</w:t>
      </w:r>
      <w:r w:rsidR="002C73CC">
        <w:rPr>
          <w:rFonts w:ascii="Arial" w:hAnsi="Arial" w:cs="Arial"/>
          <w:sz w:val="24"/>
          <w:szCs w:val="24"/>
        </w:rPr>
        <w:t xml:space="preserve">n the NHS – present and future- and also for economic growth and prosperity. </w:t>
      </w:r>
    </w:p>
    <w:p w14:paraId="50333ADE" w14:textId="1280BFAC" w:rsidR="00D609E1" w:rsidRPr="002C73CC" w:rsidRDefault="00D609E1" w:rsidP="00D609E1">
      <w:pPr>
        <w:rPr>
          <w:rFonts w:ascii="Arial" w:hAnsi="Arial" w:cs="Arial"/>
          <w:sz w:val="24"/>
          <w:szCs w:val="24"/>
        </w:rPr>
      </w:pPr>
      <w:r w:rsidRPr="002C73CC">
        <w:rPr>
          <w:rFonts w:ascii="Arial" w:hAnsi="Arial" w:cs="Arial"/>
          <w:sz w:val="24"/>
          <w:szCs w:val="24"/>
        </w:rPr>
        <w:t>Nearly all smokers reach a point in regretting taking up smoking (nearly always getting addicted when young) and want to stop. They also don’t want their own children to get hooked to such a lethal product guaranteed to kill 2 in 3 long term us</w:t>
      </w:r>
      <w:r w:rsidRPr="00013FF8">
        <w:rPr>
          <w:rFonts w:ascii="Arial" w:hAnsi="Arial" w:cs="Arial"/>
          <w:sz w:val="24"/>
          <w:szCs w:val="24"/>
        </w:rPr>
        <w:t xml:space="preserve">ers. This is why support is so high. </w:t>
      </w:r>
      <w:r w:rsidR="00013FF8" w:rsidRPr="00013FF8">
        <w:rPr>
          <w:rFonts w:ascii="Arial" w:hAnsi="Arial" w:cs="Arial"/>
          <w:sz w:val="24"/>
          <w:szCs w:val="24"/>
        </w:rPr>
        <w:t>Local insights in Greater Manchester suggest that 79</w:t>
      </w:r>
      <w:r w:rsidRPr="00013FF8">
        <w:rPr>
          <w:rFonts w:ascii="Arial" w:hAnsi="Arial" w:cs="Arial"/>
          <w:sz w:val="24"/>
          <w:szCs w:val="24"/>
        </w:rPr>
        <w:t>%</w:t>
      </w:r>
      <w:r w:rsidR="00790279" w:rsidRPr="00013FF8">
        <w:rPr>
          <w:rFonts w:ascii="Arial" w:hAnsi="Arial" w:cs="Arial"/>
          <w:sz w:val="24"/>
          <w:szCs w:val="24"/>
        </w:rPr>
        <w:t xml:space="preserve"> </w:t>
      </w:r>
      <w:r w:rsidR="00013FF8" w:rsidRPr="00013FF8">
        <w:rPr>
          <w:rFonts w:ascii="Arial" w:hAnsi="Arial" w:cs="Arial"/>
          <w:sz w:val="24"/>
          <w:szCs w:val="24"/>
        </w:rPr>
        <w:t>of people want to make smoking history, including half of all smokers</w:t>
      </w:r>
      <w:r w:rsidRPr="00013FF8">
        <w:rPr>
          <w:rFonts w:ascii="Arial" w:hAnsi="Arial" w:cs="Arial"/>
          <w:sz w:val="24"/>
          <w:szCs w:val="24"/>
        </w:rPr>
        <w:t>.</w:t>
      </w:r>
      <w:r w:rsidRPr="002C73CC">
        <w:rPr>
          <w:rFonts w:ascii="Arial" w:hAnsi="Arial" w:cs="Arial"/>
          <w:sz w:val="24"/>
          <w:szCs w:val="24"/>
        </w:rPr>
        <w:t xml:space="preserve"> </w:t>
      </w:r>
    </w:p>
    <w:p w14:paraId="58664205" w14:textId="540FD77D" w:rsidR="00D609E1" w:rsidRPr="002C73CC" w:rsidRDefault="00013FF8" w:rsidP="00D609E1">
      <w:pPr>
        <w:rPr>
          <w:rFonts w:ascii="Arial" w:hAnsi="Arial" w:cs="Arial"/>
          <w:sz w:val="24"/>
          <w:szCs w:val="24"/>
        </w:rPr>
      </w:pPr>
      <w:r>
        <w:rPr>
          <w:rFonts w:ascii="Arial" w:hAnsi="Arial" w:cs="Arial"/>
          <w:sz w:val="24"/>
          <w:szCs w:val="24"/>
        </w:rPr>
        <w:t>Greater Manchester</w:t>
      </w:r>
      <w:r w:rsidR="00D609E1" w:rsidRPr="002C73CC">
        <w:rPr>
          <w:rFonts w:ascii="Arial" w:hAnsi="Arial" w:cs="Arial"/>
          <w:sz w:val="24"/>
          <w:szCs w:val="24"/>
        </w:rPr>
        <w:t xml:space="preserve"> has collectively made good progress on smoking and </w:t>
      </w:r>
      <w:r w:rsidR="002532C3">
        <w:rPr>
          <w:rFonts w:ascii="Arial" w:hAnsi="Arial" w:cs="Arial"/>
          <w:sz w:val="24"/>
          <w:szCs w:val="24"/>
        </w:rPr>
        <w:t>smoking prevalence continues to fall</w:t>
      </w:r>
      <w:r w:rsidR="00D609E1" w:rsidRPr="002C73CC">
        <w:rPr>
          <w:rFonts w:ascii="Arial" w:hAnsi="Arial" w:cs="Arial"/>
          <w:sz w:val="24"/>
          <w:szCs w:val="24"/>
        </w:rPr>
        <w:t xml:space="preserve"> – but </w:t>
      </w:r>
      <w:r w:rsidR="002C73CC" w:rsidRPr="002C73CC">
        <w:rPr>
          <w:rFonts w:ascii="Arial" w:hAnsi="Arial" w:cs="Arial"/>
          <w:sz w:val="24"/>
          <w:szCs w:val="24"/>
        </w:rPr>
        <w:t xml:space="preserve">there is still much to </w:t>
      </w:r>
      <w:proofErr w:type="gramStart"/>
      <w:r w:rsidR="002C73CC" w:rsidRPr="002C73CC">
        <w:rPr>
          <w:rFonts w:ascii="Arial" w:hAnsi="Arial" w:cs="Arial"/>
          <w:sz w:val="24"/>
          <w:szCs w:val="24"/>
        </w:rPr>
        <w:t>do</w:t>
      </w:r>
      <w:proofErr w:type="gramEnd"/>
      <w:r w:rsidR="002C73CC" w:rsidRPr="002C73CC">
        <w:rPr>
          <w:rFonts w:ascii="Arial" w:hAnsi="Arial" w:cs="Arial"/>
          <w:sz w:val="24"/>
          <w:szCs w:val="24"/>
        </w:rPr>
        <w:t xml:space="preserve"> and smoking rates are much higher in our poorest communities and in key priority groups such as people living with mental health illness. </w:t>
      </w:r>
    </w:p>
    <w:p w14:paraId="65FF9ED1" w14:textId="378FC05B" w:rsidR="00972866" w:rsidRPr="00F51C63" w:rsidRDefault="002C73CC" w:rsidP="00D609E1">
      <w:pPr>
        <w:rPr>
          <w:rFonts w:ascii="Arial" w:hAnsi="Arial" w:cs="Arial"/>
          <w:sz w:val="24"/>
          <w:szCs w:val="24"/>
        </w:rPr>
      </w:pPr>
      <w:bookmarkStart w:id="0" w:name="_Hlk150849315"/>
      <w:r w:rsidRPr="00F51C63">
        <w:rPr>
          <w:rFonts w:ascii="Arial" w:hAnsi="Arial" w:cs="Arial"/>
          <w:sz w:val="24"/>
          <w:szCs w:val="24"/>
        </w:rPr>
        <w:t xml:space="preserve">In </w:t>
      </w:r>
      <w:r w:rsidR="00F51C63" w:rsidRPr="00F51C63">
        <w:rPr>
          <w:rFonts w:ascii="Arial" w:hAnsi="Arial" w:cs="Arial"/>
          <w:sz w:val="24"/>
          <w:szCs w:val="24"/>
        </w:rPr>
        <w:t>Greater Manchester smoking</w:t>
      </w:r>
      <w:r w:rsidR="00972866" w:rsidRPr="00F51C63">
        <w:rPr>
          <w:rFonts w:ascii="Arial" w:hAnsi="Arial" w:cs="Arial"/>
          <w:sz w:val="24"/>
          <w:szCs w:val="24"/>
        </w:rPr>
        <w:t xml:space="preserve"> </w:t>
      </w:r>
      <w:proofErr w:type="gramStart"/>
      <w:r w:rsidR="00972866" w:rsidRPr="00F51C63">
        <w:rPr>
          <w:rFonts w:ascii="Arial" w:hAnsi="Arial" w:cs="Arial"/>
          <w:sz w:val="24"/>
          <w:szCs w:val="24"/>
        </w:rPr>
        <w:t>costs</w:t>
      </w:r>
      <w:proofErr w:type="gramEnd"/>
      <w:r w:rsidR="00972866" w:rsidRPr="00F51C63">
        <w:rPr>
          <w:rFonts w:ascii="Arial" w:hAnsi="Arial" w:cs="Arial"/>
          <w:sz w:val="24"/>
          <w:szCs w:val="24"/>
        </w:rPr>
        <w:t xml:space="preserve"> us </w:t>
      </w:r>
      <w:r w:rsidR="00F51C63" w:rsidRPr="00F51C63">
        <w:rPr>
          <w:rFonts w:ascii="Arial" w:hAnsi="Arial" w:cs="Arial"/>
          <w:sz w:val="24"/>
          <w:szCs w:val="24"/>
        </w:rPr>
        <w:t>£1.1Bn</w:t>
      </w:r>
      <w:r w:rsidR="00972866" w:rsidRPr="00F51C63">
        <w:rPr>
          <w:rFonts w:ascii="Arial" w:hAnsi="Arial" w:cs="Arial"/>
          <w:sz w:val="24"/>
          <w:szCs w:val="24"/>
        </w:rPr>
        <w:t xml:space="preserve"> each year</w:t>
      </w:r>
      <w:r w:rsidR="00F51C63" w:rsidRPr="00F51C63">
        <w:rPr>
          <w:rFonts w:ascii="Arial" w:hAnsi="Arial" w:cs="Arial"/>
          <w:sz w:val="24"/>
          <w:szCs w:val="24"/>
        </w:rPr>
        <w:t xml:space="preserve"> in healthcare costs (£109.4M), lost productivity (£897.2M), social care costs (£66.1M) and fire costs (£20.0M). W</w:t>
      </w:r>
      <w:r w:rsidRPr="00F51C63">
        <w:rPr>
          <w:rFonts w:ascii="Arial" w:hAnsi="Arial" w:cs="Arial"/>
          <w:sz w:val="24"/>
          <w:szCs w:val="24"/>
        </w:rPr>
        <w:t xml:space="preserve">e </w:t>
      </w:r>
      <w:r w:rsidR="00F51C63" w:rsidRPr="00F51C63">
        <w:rPr>
          <w:rFonts w:ascii="Arial" w:hAnsi="Arial" w:cs="Arial"/>
          <w:sz w:val="24"/>
          <w:szCs w:val="24"/>
        </w:rPr>
        <w:t xml:space="preserve">are committed to doing all we can to reduce smoking prevalence in Greater Manchester to 5% by 2030. </w:t>
      </w:r>
      <w:r w:rsidRPr="00F51C63">
        <w:rPr>
          <w:rFonts w:ascii="Arial" w:hAnsi="Arial" w:cs="Arial"/>
          <w:sz w:val="24"/>
          <w:szCs w:val="24"/>
        </w:rPr>
        <w:t xml:space="preserve"> </w:t>
      </w:r>
    </w:p>
    <w:tbl>
      <w:tblPr>
        <w:tblW w:w="9776" w:type="dxa"/>
        <w:tblLook w:val="04A0" w:firstRow="1" w:lastRow="0" w:firstColumn="1" w:lastColumn="0" w:noHBand="0" w:noVBand="1"/>
      </w:tblPr>
      <w:tblGrid>
        <w:gridCol w:w="1838"/>
        <w:gridCol w:w="1266"/>
        <w:gridCol w:w="1220"/>
        <w:gridCol w:w="1373"/>
        <w:gridCol w:w="1488"/>
        <w:gridCol w:w="1356"/>
        <w:gridCol w:w="1235"/>
      </w:tblGrid>
      <w:tr w:rsidR="00013FF8" w:rsidRPr="00D53E7E" w14:paraId="74FD98C7" w14:textId="77777777" w:rsidTr="00A67A04">
        <w:trPr>
          <w:trHeight w:val="592"/>
        </w:trPr>
        <w:tc>
          <w:tcPr>
            <w:tcW w:w="1838" w:type="dxa"/>
            <w:tcBorders>
              <w:top w:val="single" w:sz="4" w:space="0" w:color="auto"/>
              <w:left w:val="single" w:sz="4" w:space="0" w:color="auto"/>
              <w:bottom w:val="single" w:sz="4" w:space="0" w:color="auto"/>
              <w:right w:val="single" w:sz="4" w:space="0" w:color="auto"/>
            </w:tcBorders>
            <w:vAlign w:val="center"/>
            <w:hideMark/>
          </w:tcPr>
          <w:p w14:paraId="1FE349D7" w14:textId="77777777" w:rsidR="00013FF8" w:rsidRPr="00D53E7E" w:rsidRDefault="00013FF8" w:rsidP="00A67A04">
            <w:pPr>
              <w:spacing w:after="0" w:line="240" w:lineRule="auto"/>
              <w:rPr>
                <w:rFonts w:ascii="Arial" w:eastAsia="Times New Roman" w:hAnsi="Arial" w:cs="Arial"/>
                <w:b/>
                <w:bCs/>
                <w:color w:val="000000"/>
                <w:lang w:eastAsia="en-GB"/>
              </w:rPr>
            </w:pPr>
            <w:bookmarkStart w:id="1" w:name="_Hlk150849129"/>
            <w:bookmarkEnd w:id="0"/>
            <w:r w:rsidRPr="00D53E7E">
              <w:rPr>
                <w:rFonts w:ascii="Arial" w:eastAsia="Times New Roman" w:hAnsi="Arial" w:cs="Arial"/>
                <w:b/>
                <w:bCs/>
                <w:color w:val="000000"/>
                <w:lang w:eastAsia="en-GB"/>
              </w:rPr>
              <w:t>Area Name</w:t>
            </w:r>
          </w:p>
        </w:tc>
        <w:tc>
          <w:tcPr>
            <w:tcW w:w="1266" w:type="dxa"/>
            <w:tcBorders>
              <w:top w:val="single" w:sz="4" w:space="0" w:color="auto"/>
              <w:left w:val="nil"/>
              <w:bottom w:val="single" w:sz="4" w:space="0" w:color="auto"/>
              <w:right w:val="single" w:sz="4" w:space="0" w:color="auto"/>
            </w:tcBorders>
            <w:vAlign w:val="center"/>
            <w:hideMark/>
          </w:tcPr>
          <w:p w14:paraId="6D947D64" w14:textId="77777777" w:rsidR="00013FF8" w:rsidRPr="00D53E7E" w:rsidRDefault="00013FF8" w:rsidP="00A67A04">
            <w:pPr>
              <w:spacing w:after="0" w:line="240" w:lineRule="auto"/>
              <w:rPr>
                <w:rFonts w:ascii="Arial" w:eastAsia="Times New Roman" w:hAnsi="Arial" w:cs="Arial"/>
                <w:b/>
                <w:bCs/>
                <w:color w:val="000000"/>
                <w:lang w:eastAsia="en-GB"/>
              </w:rPr>
            </w:pPr>
            <w:r w:rsidRPr="00D53E7E">
              <w:rPr>
                <w:rFonts w:ascii="Arial" w:eastAsia="Times New Roman" w:hAnsi="Arial" w:cs="Arial"/>
                <w:b/>
                <w:bCs/>
                <w:color w:val="000000"/>
                <w:lang w:eastAsia="en-GB"/>
              </w:rPr>
              <w:t xml:space="preserve">Number of smokers </w:t>
            </w:r>
          </w:p>
        </w:tc>
        <w:tc>
          <w:tcPr>
            <w:tcW w:w="1220" w:type="dxa"/>
            <w:tcBorders>
              <w:top w:val="single" w:sz="4" w:space="0" w:color="auto"/>
              <w:left w:val="nil"/>
              <w:bottom w:val="single" w:sz="4" w:space="0" w:color="auto"/>
              <w:right w:val="single" w:sz="4" w:space="0" w:color="auto"/>
            </w:tcBorders>
            <w:vAlign w:val="center"/>
            <w:hideMark/>
          </w:tcPr>
          <w:p w14:paraId="749B5FAF" w14:textId="77777777" w:rsidR="00013FF8" w:rsidRPr="00D53E7E" w:rsidRDefault="00013FF8" w:rsidP="00A67A04">
            <w:pPr>
              <w:spacing w:after="0" w:line="240" w:lineRule="auto"/>
              <w:rPr>
                <w:rFonts w:ascii="Arial" w:eastAsia="Times New Roman" w:hAnsi="Arial" w:cs="Arial"/>
                <w:b/>
                <w:bCs/>
                <w:color w:val="000000"/>
                <w:lang w:eastAsia="en-GB"/>
              </w:rPr>
            </w:pPr>
            <w:r w:rsidRPr="00D53E7E">
              <w:rPr>
                <w:rFonts w:ascii="Arial" w:eastAsia="Times New Roman" w:hAnsi="Arial" w:cs="Arial"/>
                <w:b/>
                <w:bCs/>
                <w:color w:val="000000"/>
                <w:lang w:eastAsia="en-GB"/>
              </w:rPr>
              <w:t>Overall cost</w:t>
            </w:r>
          </w:p>
        </w:tc>
        <w:tc>
          <w:tcPr>
            <w:tcW w:w="1373" w:type="dxa"/>
            <w:tcBorders>
              <w:top w:val="single" w:sz="4" w:space="0" w:color="auto"/>
              <w:left w:val="nil"/>
              <w:bottom w:val="single" w:sz="4" w:space="0" w:color="auto"/>
              <w:right w:val="single" w:sz="4" w:space="0" w:color="auto"/>
            </w:tcBorders>
            <w:vAlign w:val="center"/>
            <w:hideMark/>
          </w:tcPr>
          <w:p w14:paraId="07B2AE3F" w14:textId="77777777" w:rsidR="00013FF8" w:rsidRPr="00D53E7E" w:rsidRDefault="00013FF8" w:rsidP="00A67A04">
            <w:pPr>
              <w:spacing w:after="0" w:line="240" w:lineRule="auto"/>
              <w:rPr>
                <w:rFonts w:ascii="Arial" w:eastAsia="Times New Roman" w:hAnsi="Arial" w:cs="Arial"/>
                <w:b/>
                <w:bCs/>
                <w:color w:val="000000"/>
                <w:lang w:eastAsia="en-GB"/>
              </w:rPr>
            </w:pPr>
            <w:r w:rsidRPr="00D53E7E">
              <w:rPr>
                <w:rFonts w:ascii="Arial" w:eastAsia="Times New Roman" w:hAnsi="Arial" w:cs="Arial"/>
                <w:b/>
                <w:bCs/>
                <w:color w:val="000000"/>
                <w:lang w:eastAsia="en-GB"/>
              </w:rPr>
              <w:t>Healthcare costs</w:t>
            </w:r>
          </w:p>
        </w:tc>
        <w:tc>
          <w:tcPr>
            <w:tcW w:w="1488" w:type="dxa"/>
            <w:tcBorders>
              <w:top w:val="single" w:sz="4" w:space="0" w:color="auto"/>
              <w:left w:val="nil"/>
              <w:bottom w:val="single" w:sz="4" w:space="0" w:color="auto"/>
              <w:right w:val="single" w:sz="4" w:space="0" w:color="auto"/>
            </w:tcBorders>
            <w:vAlign w:val="center"/>
            <w:hideMark/>
          </w:tcPr>
          <w:p w14:paraId="6CD34920" w14:textId="77777777" w:rsidR="00013FF8" w:rsidRPr="00D53E7E" w:rsidRDefault="00013FF8" w:rsidP="00A67A04">
            <w:pPr>
              <w:spacing w:after="0" w:line="240" w:lineRule="auto"/>
              <w:rPr>
                <w:rFonts w:ascii="Arial" w:eastAsia="Times New Roman" w:hAnsi="Arial" w:cs="Arial"/>
                <w:b/>
                <w:bCs/>
                <w:color w:val="000000"/>
                <w:lang w:eastAsia="en-GB"/>
              </w:rPr>
            </w:pPr>
            <w:r w:rsidRPr="00D53E7E">
              <w:rPr>
                <w:rFonts w:ascii="Arial" w:eastAsia="Times New Roman" w:hAnsi="Arial" w:cs="Arial"/>
                <w:b/>
                <w:bCs/>
                <w:color w:val="000000"/>
                <w:lang w:eastAsia="en-GB"/>
              </w:rPr>
              <w:t>Productivity costs</w:t>
            </w:r>
          </w:p>
        </w:tc>
        <w:tc>
          <w:tcPr>
            <w:tcW w:w="1356" w:type="dxa"/>
            <w:tcBorders>
              <w:top w:val="single" w:sz="4" w:space="0" w:color="auto"/>
              <w:left w:val="nil"/>
              <w:bottom w:val="single" w:sz="4" w:space="0" w:color="auto"/>
              <w:right w:val="single" w:sz="4" w:space="0" w:color="auto"/>
            </w:tcBorders>
            <w:vAlign w:val="center"/>
            <w:hideMark/>
          </w:tcPr>
          <w:p w14:paraId="00A95135" w14:textId="77777777" w:rsidR="00013FF8" w:rsidRPr="00D53E7E" w:rsidRDefault="00013FF8" w:rsidP="00A67A04">
            <w:pPr>
              <w:spacing w:after="0" w:line="240" w:lineRule="auto"/>
              <w:rPr>
                <w:rFonts w:ascii="Arial" w:eastAsia="Times New Roman" w:hAnsi="Arial" w:cs="Arial"/>
                <w:b/>
                <w:bCs/>
                <w:color w:val="000000"/>
                <w:lang w:eastAsia="en-GB"/>
              </w:rPr>
            </w:pPr>
            <w:r w:rsidRPr="00D53E7E">
              <w:rPr>
                <w:rFonts w:ascii="Arial" w:eastAsia="Times New Roman" w:hAnsi="Arial" w:cs="Arial"/>
                <w:b/>
                <w:bCs/>
                <w:color w:val="000000"/>
                <w:lang w:eastAsia="en-GB"/>
              </w:rPr>
              <w:t xml:space="preserve">Social care costs </w:t>
            </w:r>
          </w:p>
        </w:tc>
        <w:tc>
          <w:tcPr>
            <w:tcW w:w="1235" w:type="dxa"/>
            <w:tcBorders>
              <w:top w:val="single" w:sz="4" w:space="0" w:color="auto"/>
              <w:left w:val="nil"/>
              <w:bottom w:val="single" w:sz="4" w:space="0" w:color="auto"/>
              <w:right w:val="single" w:sz="4" w:space="0" w:color="auto"/>
            </w:tcBorders>
            <w:vAlign w:val="center"/>
            <w:hideMark/>
          </w:tcPr>
          <w:p w14:paraId="7A9D060A" w14:textId="77777777" w:rsidR="00013FF8" w:rsidRPr="00D53E7E" w:rsidRDefault="00013FF8" w:rsidP="00A67A04">
            <w:pPr>
              <w:spacing w:after="0" w:line="240" w:lineRule="auto"/>
              <w:rPr>
                <w:rFonts w:ascii="Arial" w:eastAsia="Times New Roman" w:hAnsi="Arial" w:cs="Arial"/>
                <w:b/>
                <w:bCs/>
                <w:color w:val="000000"/>
                <w:lang w:eastAsia="en-GB"/>
              </w:rPr>
            </w:pPr>
            <w:r w:rsidRPr="00D53E7E">
              <w:rPr>
                <w:rFonts w:ascii="Arial" w:eastAsia="Times New Roman" w:hAnsi="Arial" w:cs="Arial"/>
                <w:b/>
                <w:bCs/>
                <w:color w:val="000000"/>
                <w:lang w:eastAsia="en-GB"/>
              </w:rPr>
              <w:t>Fire costs</w:t>
            </w:r>
          </w:p>
        </w:tc>
      </w:tr>
      <w:tr w:rsidR="00013FF8" w:rsidRPr="00D53E7E" w14:paraId="4A351101"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3FDB0C4B" w14:textId="77777777" w:rsidR="00013FF8" w:rsidRPr="00D53E7E" w:rsidRDefault="00013FF8" w:rsidP="00A67A04">
            <w:pPr>
              <w:spacing w:after="0" w:line="240" w:lineRule="auto"/>
              <w:rPr>
                <w:rFonts w:ascii="Arial" w:eastAsia="Times New Roman" w:hAnsi="Arial" w:cs="Arial"/>
                <w:color w:val="000000"/>
                <w:lang w:eastAsia="en-GB"/>
              </w:rPr>
            </w:pPr>
            <w:proofErr w:type="gramStart"/>
            <w:r w:rsidRPr="00D53E7E">
              <w:rPr>
                <w:rFonts w:ascii="Arial" w:eastAsia="Times New Roman" w:hAnsi="Arial" w:cs="Arial"/>
                <w:color w:val="000000"/>
                <w:lang w:eastAsia="en-GB"/>
              </w:rPr>
              <w:t xml:space="preserve">North </w:t>
            </w:r>
            <w:r>
              <w:rPr>
                <w:rFonts w:ascii="Arial" w:eastAsia="Times New Roman" w:hAnsi="Arial" w:cs="Arial"/>
                <w:color w:val="000000"/>
                <w:lang w:eastAsia="en-GB"/>
              </w:rPr>
              <w:t>West</w:t>
            </w:r>
            <w:proofErr w:type="gramEnd"/>
          </w:p>
        </w:tc>
        <w:tc>
          <w:tcPr>
            <w:tcW w:w="1266" w:type="dxa"/>
            <w:tcBorders>
              <w:top w:val="single" w:sz="4" w:space="0" w:color="auto"/>
              <w:left w:val="nil"/>
              <w:bottom w:val="single" w:sz="4" w:space="0" w:color="auto"/>
              <w:right w:val="single" w:sz="4" w:space="0" w:color="auto"/>
            </w:tcBorders>
            <w:shd w:val="clear" w:color="auto" w:fill="auto"/>
            <w:vAlign w:val="bottom"/>
          </w:tcPr>
          <w:p w14:paraId="517378C7" w14:textId="77777777" w:rsidR="00013FF8" w:rsidRPr="00D53E7E" w:rsidRDefault="00013FF8" w:rsidP="00A67A04">
            <w:pPr>
              <w:spacing w:after="0" w:line="240" w:lineRule="auto"/>
              <w:jc w:val="center"/>
              <w:rPr>
                <w:rFonts w:ascii="Arial" w:eastAsia="Times New Roman" w:hAnsi="Arial" w:cs="Arial"/>
                <w:color w:val="000000"/>
                <w:lang w:eastAsia="en-GB"/>
              </w:rPr>
            </w:pPr>
            <w:r>
              <w:rPr>
                <w:rFonts w:ascii="Calibri" w:hAnsi="Calibri" w:cs="Calibri"/>
              </w:rPr>
              <w:t>784,400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55ED5AD6"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£2.87Bn</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0DC296D7"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£258.5M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7D217A70"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£2.38Bn</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08630DB5"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£180.1M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5B118556"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£49.9M</w:t>
            </w:r>
          </w:p>
        </w:tc>
      </w:tr>
      <w:tr w:rsidR="00013FF8" w:rsidRPr="00D53E7E" w14:paraId="0A6210FD"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70DA2841" w14:textId="77777777" w:rsidR="00013FF8" w:rsidRPr="00D53E7E" w:rsidRDefault="00013FF8"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Greater Manchester ICB</w:t>
            </w:r>
          </w:p>
        </w:tc>
        <w:tc>
          <w:tcPr>
            <w:tcW w:w="1266" w:type="dxa"/>
            <w:tcBorders>
              <w:top w:val="single" w:sz="4" w:space="0" w:color="auto"/>
              <w:left w:val="nil"/>
              <w:bottom w:val="single" w:sz="4" w:space="0" w:color="auto"/>
              <w:right w:val="single" w:sz="4" w:space="0" w:color="auto"/>
            </w:tcBorders>
            <w:shd w:val="clear" w:color="auto" w:fill="auto"/>
            <w:vAlign w:val="bottom"/>
          </w:tcPr>
          <w:p w14:paraId="7C473E18" w14:textId="77777777" w:rsidR="00013FF8" w:rsidRPr="00D53E7E" w:rsidRDefault="00013FF8" w:rsidP="00A67A04">
            <w:pPr>
              <w:spacing w:after="0" w:line="240" w:lineRule="auto"/>
              <w:jc w:val="center"/>
              <w:rPr>
                <w:rFonts w:ascii="Arial" w:eastAsia="Times New Roman" w:hAnsi="Arial" w:cs="Arial"/>
                <w:color w:val="000000"/>
                <w:lang w:eastAsia="en-GB"/>
              </w:rPr>
            </w:pPr>
            <w:r>
              <w:rPr>
                <w:rFonts w:ascii="Calibri" w:hAnsi="Calibri" w:cs="Calibri"/>
              </w:rPr>
              <w:t>340,000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542621EB" w14:textId="77777777" w:rsidR="00013FF8" w:rsidRPr="00273514" w:rsidRDefault="00013FF8" w:rsidP="00A67A04">
            <w:pPr>
              <w:spacing w:after="0" w:line="240" w:lineRule="auto"/>
              <w:jc w:val="center"/>
              <w:rPr>
                <w:rFonts w:ascii="Arial" w:eastAsia="Times New Roman" w:hAnsi="Arial" w:cs="Arial"/>
                <w:lang w:eastAsia="en-GB"/>
              </w:rPr>
            </w:pPr>
            <w:r>
              <w:rPr>
                <w:rFonts w:ascii="Calibri" w:hAnsi="Calibri" w:cs="Calibri"/>
              </w:rPr>
              <w:t>£1.1Bn</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55F0104F"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£109.4M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75AE7BAA"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£897.2M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41CB2836"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£66.1M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29D27869"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£20.0M</w:t>
            </w:r>
          </w:p>
        </w:tc>
      </w:tr>
      <w:tr w:rsidR="00013FF8" w:rsidRPr="00D53E7E" w14:paraId="01C3036E"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6F328044" w14:textId="77777777" w:rsidR="00013FF8" w:rsidRPr="00D53E7E" w:rsidRDefault="00013FF8"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Bolton</w:t>
            </w:r>
          </w:p>
        </w:tc>
        <w:tc>
          <w:tcPr>
            <w:tcW w:w="1266" w:type="dxa"/>
            <w:tcBorders>
              <w:top w:val="single" w:sz="4" w:space="0" w:color="auto"/>
              <w:left w:val="nil"/>
              <w:bottom w:val="single" w:sz="4" w:space="0" w:color="auto"/>
              <w:right w:val="single" w:sz="4" w:space="0" w:color="auto"/>
            </w:tcBorders>
            <w:shd w:val="clear" w:color="auto" w:fill="auto"/>
            <w:vAlign w:val="bottom"/>
          </w:tcPr>
          <w:p w14:paraId="7F6FA00B" w14:textId="77777777" w:rsidR="00013FF8" w:rsidRPr="00D53E7E" w:rsidRDefault="00013FF8" w:rsidP="00A67A04">
            <w:pPr>
              <w:spacing w:after="0" w:line="240" w:lineRule="auto"/>
              <w:jc w:val="center"/>
              <w:rPr>
                <w:rFonts w:ascii="Arial" w:eastAsia="Times New Roman" w:hAnsi="Arial" w:cs="Arial"/>
                <w:color w:val="000000"/>
                <w:lang w:eastAsia="en-GB"/>
              </w:rPr>
            </w:pPr>
            <w:r>
              <w:rPr>
                <w:rFonts w:ascii="Calibri" w:hAnsi="Calibri" w:cs="Calibri"/>
              </w:rPr>
              <w:t>31,900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785BC333"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£115.6M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735C6972"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£10.2M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3B46263D"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£96.6M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0D35B453"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£6.3M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6053968A"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£2.4M</w:t>
            </w:r>
          </w:p>
        </w:tc>
      </w:tr>
      <w:tr w:rsidR="00013FF8" w:rsidRPr="00D53E7E" w14:paraId="6798553F"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31673787" w14:textId="77777777" w:rsidR="00013FF8" w:rsidRPr="00D53E7E" w:rsidRDefault="00013FF8"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Bury</w:t>
            </w:r>
          </w:p>
        </w:tc>
        <w:tc>
          <w:tcPr>
            <w:tcW w:w="1266" w:type="dxa"/>
            <w:tcBorders>
              <w:top w:val="single" w:sz="4" w:space="0" w:color="auto"/>
              <w:left w:val="nil"/>
              <w:bottom w:val="single" w:sz="4" w:space="0" w:color="auto"/>
              <w:right w:val="single" w:sz="4" w:space="0" w:color="auto"/>
            </w:tcBorders>
            <w:shd w:val="clear" w:color="auto" w:fill="auto"/>
            <w:vAlign w:val="bottom"/>
          </w:tcPr>
          <w:p w14:paraId="5FCA0219" w14:textId="77777777" w:rsidR="00013FF8" w:rsidRPr="00D53E7E" w:rsidRDefault="00013FF8" w:rsidP="00A67A04">
            <w:pPr>
              <w:spacing w:after="0" w:line="240" w:lineRule="auto"/>
              <w:jc w:val="center"/>
              <w:rPr>
                <w:rFonts w:ascii="Arial" w:eastAsia="Times New Roman" w:hAnsi="Arial" w:cs="Arial"/>
                <w:color w:val="000000"/>
                <w:lang w:eastAsia="en-GB"/>
              </w:rPr>
            </w:pPr>
            <w:r>
              <w:rPr>
                <w:rFonts w:ascii="Calibri" w:hAnsi="Calibri" w:cs="Calibri"/>
              </w:rPr>
              <w:t>17,600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63BF5192"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£73.8M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3DA93BBC"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£6.1M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20657224"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£62.3M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6ED8968F"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£4.4M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0614D0BB"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£1.0M</w:t>
            </w:r>
          </w:p>
        </w:tc>
      </w:tr>
      <w:tr w:rsidR="00013FF8" w:rsidRPr="00D53E7E" w14:paraId="65DA0A41"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5A0B3E62" w14:textId="77777777" w:rsidR="00013FF8" w:rsidRPr="00D53E7E" w:rsidRDefault="00013FF8"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Manchester</w:t>
            </w:r>
          </w:p>
        </w:tc>
        <w:tc>
          <w:tcPr>
            <w:tcW w:w="1266" w:type="dxa"/>
            <w:tcBorders>
              <w:top w:val="single" w:sz="4" w:space="0" w:color="auto"/>
              <w:left w:val="nil"/>
              <w:bottom w:val="single" w:sz="4" w:space="0" w:color="auto"/>
              <w:right w:val="single" w:sz="4" w:space="0" w:color="auto"/>
            </w:tcBorders>
            <w:shd w:val="clear" w:color="auto" w:fill="auto"/>
            <w:vAlign w:val="bottom"/>
          </w:tcPr>
          <w:p w14:paraId="7C651009" w14:textId="77777777" w:rsidR="00013FF8" w:rsidRPr="00D53E7E" w:rsidRDefault="00013FF8" w:rsidP="00A67A04">
            <w:pPr>
              <w:spacing w:after="0" w:line="240" w:lineRule="auto"/>
              <w:jc w:val="center"/>
              <w:rPr>
                <w:rFonts w:ascii="Arial" w:eastAsia="Times New Roman" w:hAnsi="Arial" w:cs="Arial"/>
                <w:color w:val="000000"/>
                <w:lang w:eastAsia="en-GB"/>
              </w:rPr>
            </w:pPr>
            <w:r>
              <w:rPr>
                <w:rFonts w:ascii="Calibri" w:hAnsi="Calibri" w:cs="Calibri"/>
              </w:rPr>
              <w:t>73,400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4C2532B0"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£259.8M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4A1668DF"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£22.3M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58C2122B"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£216.3M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283FEFB0"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£17.0M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37DAF447"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£4.2M</w:t>
            </w:r>
          </w:p>
        </w:tc>
      </w:tr>
      <w:tr w:rsidR="00013FF8" w:rsidRPr="00D53E7E" w14:paraId="6F1ACD5D"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78C83DDF" w14:textId="77777777" w:rsidR="00013FF8" w:rsidRPr="00D53E7E" w:rsidRDefault="00013FF8"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Oldham</w:t>
            </w:r>
          </w:p>
        </w:tc>
        <w:tc>
          <w:tcPr>
            <w:tcW w:w="1266" w:type="dxa"/>
            <w:tcBorders>
              <w:top w:val="single" w:sz="4" w:space="0" w:color="auto"/>
              <w:left w:val="nil"/>
              <w:bottom w:val="single" w:sz="4" w:space="0" w:color="auto"/>
              <w:right w:val="single" w:sz="4" w:space="0" w:color="auto"/>
            </w:tcBorders>
            <w:shd w:val="clear" w:color="auto" w:fill="auto"/>
            <w:vAlign w:val="bottom"/>
          </w:tcPr>
          <w:p w14:paraId="34FA812F" w14:textId="77777777" w:rsidR="00013FF8" w:rsidRPr="00D53E7E" w:rsidRDefault="00013FF8" w:rsidP="00A67A04">
            <w:pPr>
              <w:spacing w:after="0" w:line="240" w:lineRule="auto"/>
              <w:jc w:val="center"/>
              <w:rPr>
                <w:rFonts w:ascii="Arial" w:eastAsia="Times New Roman" w:hAnsi="Arial" w:cs="Arial"/>
                <w:color w:val="000000"/>
                <w:lang w:eastAsia="en-GB"/>
              </w:rPr>
            </w:pPr>
            <w:r>
              <w:rPr>
                <w:rFonts w:ascii="Calibri" w:hAnsi="Calibri" w:cs="Calibri"/>
              </w:rPr>
              <w:t>19,700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093AB494"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£78.8M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2C2E56B4"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£6.5M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08C0EF11"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£64.5M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6CA01113"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£5.7M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53BC050E"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£2.0M</w:t>
            </w:r>
          </w:p>
        </w:tc>
      </w:tr>
      <w:tr w:rsidR="00013FF8" w:rsidRPr="00D53E7E" w14:paraId="79B451E8"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72455C79" w14:textId="77777777" w:rsidR="00013FF8" w:rsidRPr="00D53E7E" w:rsidRDefault="00013FF8"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Rochdale</w:t>
            </w:r>
            <w:r w:rsidRPr="00D53E7E">
              <w:rPr>
                <w:rFonts w:ascii="Arial" w:eastAsia="Times New Roman" w:hAnsi="Arial" w:cs="Arial"/>
                <w:color w:val="000000"/>
                <w:lang w:eastAsia="en-GB"/>
              </w:rPr>
              <w:t xml:space="preserve"> </w:t>
            </w:r>
          </w:p>
        </w:tc>
        <w:tc>
          <w:tcPr>
            <w:tcW w:w="1266" w:type="dxa"/>
            <w:tcBorders>
              <w:top w:val="single" w:sz="4" w:space="0" w:color="auto"/>
              <w:left w:val="nil"/>
              <w:bottom w:val="single" w:sz="4" w:space="0" w:color="auto"/>
              <w:right w:val="single" w:sz="4" w:space="0" w:color="auto"/>
            </w:tcBorders>
            <w:shd w:val="clear" w:color="auto" w:fill="auto"/>
            <w:vAlign w:val="bottom"/>
          </w:tcPr>
          <w:p w14:paraId="69F9792D" w14:textId="77777777" w:rsidR="00013FF8" w:rsidRPr="00D53E7E" w:rsidRDefault="00013FF8" w:rsidP="00A67A04">
            <w:pPr>
              <w:spacing w:after="0" w:line="240" w:lineRule="auto"/>
              <w:jc w:val="center"/>
              <w:rPr>
                <w:rFonts w:ascii="Arial" w:eastAsia="Times New Roman" w:hAnsi="Arial" w:cs="Arial"/>
                <w:color w:val="000000"/>
                <w:lang w:eastAsia="en-GB"/>
              </w:rPr>
            </w:pPr>
            <w:r>
              <w:rPr>
                <w:rFonts w:ascii="Calibri" w:hAnsi="Calibri" w:cs="Calibri"/>
              </w:rPr>
              <w:t>25,900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22AAB0DB"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£108.0M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094F7E8E"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£9.4M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49B6BB84"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£90.7M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02449E0F"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£6.3M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1D705688"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£1.6M</w:t>
            </w:r>
          </w:p>
        </w:tc>
      </w:tr>
      <w:tr w:rsidR="00013FF8" w:rsidRPr="00D53E7E" w14:paraId="140B2874"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15B73276" w14:textId="77777777" w:rsidR="00013FF8" w:rsidRPr="00D53E7E" w:rsidRDefault="00013FF8"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Salford</w:t>
            </w:r>
          </w:p>
        </w:tc>
        <w:tc>
          <w:tcPr>
            <w:tcW w:w="1266" w:type="dxa"/>
            <w:tcBorders>
              <w:top w:val="single" w:sz="4" w:space="0" w:color="auto"/>
              <w:left w:val="nil"/>
              <w:bottom w:val="single" w:sz="4" w:space="0" w:color="auto"/>
              <w:right w:val="single" w:sz="4" w:space="0" w:color="auto"/>
            </w:tcBorders>
            <w:shd w:val="clear" w:color="auto" w:fill="auto"/>
            <w:vAlign w:val="bottom"/>
          </w:tcPr>
          <w:p w14:paraId="3017920A" w14:textId="77777777" w:rsidR="00013FF8" w:rsidRPr="00D53E7E" w:rsidRDefault="00013FF8" w:rsidP="00A67A04">
            <w:pPr>
              <w:spacing w:after="0" w:line="240" w:lineRule="auto"/>
              <w:jc w:val="center"/>
              <w:rPr>
                <w:rFonts w:ascii="Arial" w:eastAsia="Times New Roman" w:hAnsi="Arial" w:cs="Arial"/>
                <w:color w:val="000000"/>
                <w:lang w:eastAsia="en-GB"/>
              </w:rPr>
            </w:pPr>
            <w:r>
              <w:rPr>
                <w:rFonts w:ascii="Calibri" w:hAnsi="Calibri" w:cs="Calibri"/>
              </w:rPr>
              <w:t>32,000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134A53D1"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£110.1M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257E25A9"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£10.9M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737788BA"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£90.5M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4BC53A96"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£7.0M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68655F70"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£1.7M</w:t>
            </w:r>
          </w:p>
        </w:tc>
      </w:tr>
      <w:tr w:rsidR="00013FF8" w:rsidRPr="00D53E7E" w14:paraId="0BCD4873" w14:textId="77777777" w:rsidTr="00A67A04">
        <w:trPr>
          <w:trHeight w:val="311"/>
        </w:trPr>
        <w:tc>
          <w:tcPr>
            <w:tcW w:w="1838" w:type="dxa"/>
            <w:tcBorders>
              <w:top w:val="nil"/>
              <w:left w:val="single" w:sz="4" w:space="0" w:color="auto"/>
              <w:bottom w:val="single" w:sz="4" w:space="0" w:color="auto"/>
              <w:right w:val="single" w:sz="4" w:space="0" w:color="auto"/>
            </w:tcBorders>
            <w:noWrap/>
            <w:vAlign w:val="center"/>
          </w:tcPr>
          <w:p w14:paraId="0B1B98AD" w14:textId="77777777" w:rsidR="00013FF8" w:rsidRPr="00D53E7E" w:rsidRDefault="00013FF8"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Stockport</w:t>
            </w:r>
            <w:r w:rsidRPr="00D53E7E">
              <w:rPr>
                <w:rFonts w:ascii="Arial" w:eastAsia="Times New Roman" w:hAnsi="Arial" w:cs="Arial"/>
                <w:color w:val="000000"/>
                <w:lang w:eastAsia="en-GB"/>
              </w:rPr>
              <w:t xml:space="preserve"> </w:t>
            </w:r>
          </w:p>
        </w:tc>
        <w:tc>
          <w:tcPr>
            <w:tcW w:w="1266" w:type="dxa"/>
            <w:tcBorders>
              <w:top w:val="single" w:sz="4" w:space="0" w:color="auto"/>
              <w:left w:val="nil"/>
              <w:bottom w:val="single" w:sz="4" w:space="0" w:color="auto"/>
              <w:right w:val="single" w:sz="4" w:space="0" w:color="auto"/>
            </w:tcBorders>
            <w:shd w:val="clear" w:color="auto" w:fill="auto"/>
            <w:vAlign w:val="bottom"/>
          </w:tcPr>
          <w:p w14:paraId="3CBCD09B" w14:textId="77777777" w:rsidR="00013FF8" w:rsidRPr="00D53E7E" w:rsidRDefault="00013FF8" w:rsidP="00A67A04">
            <w:pPr>
              <w:spacing w:after="0" w:line="240" w:lineRule="auto"/>
              <w:jc w:val="center"/>
              <w:rPr>
                <w:rFonts w:ascii="Arial" w:eastAsia="Times New Roman" w:hAnsi="Arial" w:cs="Arial"/>
                <w:color w:val="000000"/>
                <w:lang w:eastAsia="en-GB"/>
              </w:rPr>
            </w:pPr>
            <w:r>
              <w:rPr>
                <w:rFonts w:ascii="Calibri" w:hAnsi="Calibri" w:cs="Calibri"/>
              </w:rPr>
              <w:t>27,500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329BA725"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£103.2M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1868124E"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£8.5M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6B930855"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£87.4M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02B3A875"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£5.6M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4152427B"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£1.7M</w:t>
            </w:r>
          </w:p>
        </w:tc>
      </w:tr>
      <w:tr w:rsidR="00013FF8" w:rsidRPr="00D53E7E" w14:paraId="571E76A3" w14:textId="77777777" w:rsidTr="00A67A04">
        <w:trPr>
          <w:trHeight w:val="311"/>
        </w:trPr>
        <w:tc>
          <w:tcPr>
            <w:tcW w:w="1838" w:type="dxa"/>
            <w:tcBorders>
              <w:top w:val="single" w:sz="4" w:space="0" w:color="auto"/>
              <w:left w:val="single" w:sz="4" w:space="0" w:color="auto"/>
              <w:bottom w:val="single" w:sz="4" w:space="0" w:color="auto"/>
              <w:right w:val="single" w:sz="4" w:space="0" w:color="auto"/>
            </w:tcBorders>
            <w:noWrap/>
            <w:vAlign w:val="center"/>
          </w:tcPr>
          <w:p w14:paraId="5D610D23" w14:textId="77777777" w:rsidR="00013FF8" w:rsidRPr="00D53E7E" w:rsidRDefault="00013FF8"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Tameside</w:t>
            </w:r>
          </w:p>
        </w:tc>
        <w:tc>
          <w:tcPr>
            <w:tcW w:w="1266" w:type="dxa"/>
            <w:tcBorders>
              <w:top w:val="single" w:sz="4" w:space="0" w:color="auto"/>
              <w:left w:val="nil"/>
              <w:bottom w:val="single" w:sz="4" w:space="0" w:color="auto"/>
              <w:right w:val="single" w:sz="4" w:space="0" w:color="auto"/>
            </w:tcBorders>
            <w:shd w:val="clear" w:color="auto" w:fill="auto"/>
            <w:vAlign w:val="bottom"/>
          </w:tcPr>
          <w:p w14:paraId="6F41DBBE" w14:textId="77777777" w:rsidR="00013FF8" w:rsidRPr="00D53E7E" w:rsidRDefault="00013FF8" w:rsidP="00A67A04">
            <w:pPr>
              <w:spacing w:after="0" w:line="240" w:lineRule="auto"/>
              <w:jc w:val="center"/>
              <w:rPr>
                <w:rFonts w:ascii="Arial" w:eastAsia="Times New Roman" w:hAnsi="Arial" w:cs="Arial"/>
                <w:color w:val="000000"/>
                <w:lang w:eastAsia="en-GB"/>
              </w:rPr>
            </w:pPr>
            <w:r>
              <w:rPr>
                <w:rFonts w:ascii="Calibri" w:hAnsi="Calibri" w:cs="Calibri"/>
              </w:rPr>
              <w:t>36,400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4C97F4AB"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£152.5M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7C922CA5"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£12.3M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0EC79EB2"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£131.6M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1B1FC3BF"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£6.6M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2CA528E4"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£2.0M</w:t>
            </w:r>
          </w:p>
        </w:tc>
      </w:tr>
      <w:tr w:rsidR="00013FF8" w:rsidRPr="00D53E7E" w14:paraId="2DF64A25" w14:textId="77777777" w:rsidTr="00A67A04">
        <w:trPr>
          <w:trHeight w:val="311"/>
        </w:trPr>
        <w:tc>
          <w:tcPr>
            <w:tcW w:w="1838" w:type="dxa"/>
            <w:tcBorders>
              <w:top w:val="single" w:sz="4" w:space="0" w:color="auto"/>
              <w:left w:val="single" w:sz="4" w:space="0" w:color="auto"/>
              <w:bottom w:val="single" w:sz="4" w:space="0" w:color="auto"/>
              <w:right w:val="single" w:sz="4" w:space="0" w:color="auto"/>
            </w:tcBorders>
            <w:noWrap/>
            <w:vAlign w:val="center"/>
          </w:tcPr>
          <w:p w14:paraId="46BA33D1" w14:textId="77777777" w:rsidR="00013FF8" w:rsidRPr="00D53E7E" w:rsidRDefault="00013FF8"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Trafford</w:t>
            </w:r>
          </w:p>
        </w:tc>
        <w:tc>
          <w:tcPr>
            <w:tcW w:w="1266" w:type="dxa"/>
            <w:tcBorders>
              <w:top w:val="single" w:sz="4" w:space="0" w:color="auto"/>
              <w:left w:val="nil"/>
              <w:bottom w:val="single" w:sz="4" w:space="0" w:color="auto"/>
              <w:right w:val="single" w:sz="4" w:space="0" w:color="auto"/>
            </w:tcBorders>
            <w:shd w:val="clear" w:color="auto" w:fill="auto"/>
            <w:vAlign w:val="bottom"/>
          </w:tcPr>
          <w:p w14:paraId="7062A247" w14:textId="77777777" w:rsidR="00013FF8" w:rsidRPr="00D53E7E" w:rsidRDefault="00013FF8" w:rsidP="00A67A04">
            <w:pPr>
              <w:spacing w:after="0" w:line="240" w:lineRule="auto"/>
              <w:jc w:val="center"/>
              <w:rPr>
                <w:rFonts w:ascii="Arial" w:eastAsia="Times New Roman" w:hAnsi="Arial" w:cs="Arial"/>
                <w:color w:val="000000"/>
                <w:lang w:eastAsia="en-GB"/>
              </w:rPr>
            </w:pPr>
            <w:r>
              <w:rPr>
                <w:rFonts w:ascii="Calibri" w:hAnsi="Calibri" w:cs="Calibri"/>
              </w:rPr>
              <w:t>14,400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12F87754"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£58.1M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61069CF7"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£4.7M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55C0AC8F"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£48.2M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5BA8DB50"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£4.0M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77F28571"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£1.2M</w:t>
            </w:r>
          </w:p>
        </w:tc>
      </w:tr>
      <w:tr w:rsidR="00013FF8" w:rsidRPr="00D53E7E" w14:paraId="2CAF2F8B" w14:textId="77777777" w:rsidTr="00A67A04">
        <w:trPr>
          <w:trHeight w:val="311"/>
        </w:trPr>
        <w:tc>
          <w:tcPr>
            <w:tcW w:w="1838" w:type="dxa"/>
            <w:tcBorders>
              <w:top w:val="single" w:sz="4" w:space="0" w:color="auto"/>
              <w:left w:val="single" w:sz="4" w:space="0" w:color="auto"/>
              <w:bottom w:val="single" w:sz="4" w:space="0" w:color="auto"/>
              <w:right w:val="single" w:sz="4" w:space="0" w:color="auto"/>
            </w:tcBorders>
            <w:noWrap/>
            <w:vAlign w:val="center"/>
          </w:tcPr>
          <w:p w14:paraId="5C873E4A" w14:textId="77777777" w:rsidR="00013FF8" w:rsidRPr="00D53E7E" w:rsidRDefault="00013FF8" w:rsidP="00A67A0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Wigan</w:t>
            </w:r>
          </w:p>
        </w:tc>
        <w:tc>
          <w:tcPr>
            <w:tcW w:w="1266" w:type="dxa"/>
            <w:tcBorders>
              <w:top w:val="single" w:sz="4" w:space="0" w:color="auto"/>
              <w:left w:val="nil"/>
              <w:bottom w:val="single" w:sz="4" w:space="0" w:color="auto"/>
              <w:right w:val="single" w:sz="4" w:space="0" w:color="auto"/>
            </w:tcBorders>
            <w:shd w:val="clear" w:color="auto" w:fill="auto"/>
            <w:vAlign w:val="bottom"/>
          </w:tcPr>
          <w:p w14:paraId="4B6D7659" w14:textId="77777777" w:rsidR="00013FF8" w:rsidRPr="00D53E7E" w:rsidRDefault="00013FF8" w:rsidP="00A67A04">
            <w:pPr>
              <w:spacing w:after="0" w:line="240" w:lineRule="auto"/>
              <w:jc w:val="center"/>
              <w:rPr>
                <w:rFonts w:ascii="Arial" w:eastAsia="Times New Roman" w:hAnsi="Arial" w:cs="Arial"/>
                <w:color w:val="000000"/>
                <w:lang w:eastAsia="en-GB"/>
              </w:rPr>
            </w:pPr>
            <w:r>
              <w:rPr>
                <w:rFonts w:ascii="Calibri" w:hAnsi="Calibri" w:cs="Calibri"/>
              </w:rPr>
              <w:t>38,500</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tcPr>
          <w:p w14:paraId="41620987"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£112.5M</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tcPr>
          <w:p w14:paraId="691447AC"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£13.3M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bottom"/>
          </w:tcPr>
          <w:p w14:paraId="4A0E8433"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£89.4M</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bottom"/>
          </w:tcPr>
          <w:p w14:paraId="29F275E4"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£7.7M</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bottom"/>
          </w:tcPr>
          <w:p w14:paraId="55A16BBE" w14:textId="77777777" w:rsidR="00013FF8" w:rsidRPr="00D53E7E" w:rsidRDefault="00013FF8" w:rsidP="00A67A04">
            <w:pPr>
              <w:spacing w:after="0" w:line="240" w:lineRule="auto"/>
              <w:jc w:val="center"/>
              <w:rPr>
                <w:rFonts w:ascii="Arial" w:eastAsia="Times New Roman" w:hAnsi="Arial" w:cs="Arial"/>
                <w:lang w:eastAsia="en-GB"/>
              </w:rPr>
            </w:pPr>
            <w:r>
              <w:rPr>
                <w:rFonts w:ascii="Calibri" w:hAnsi="Calibri" w:cs="Calibri"/>
              </w:rPr>
              <w:t>£2.1M</w:t>
            </w:r>
          </w:p>
        </w:tc>
      </w:tr>
      <w:bookmarkEnd w:id="1"/>
    </w:tbl>
    <w:p w14:paraId="37685D85" w14:textId="77777777" w:rsidR="00972866" w:rsidRPr="002C73CC" w:rsidRDefault="00972866" w:rsidP="00D609E1">
      <w:pPr>
        <w:rPr>
          <w:rFonts w:ascii="Arial" w:hAnsi="Arial" w:cs="Arial"/>
          <w:sz w:val="24"/>
          <w:szCs w:val="24"/>
        </w:rPr>
      </w:pPr>
    </w:p>
    <w:p w14:paraId="39D89B59" w14:textId="77777777" w:rsidR="00D609E1" w:rsidRPr="00B75164" w:rsidRDefault="00D609E1" w:rsidP="00D609E1">
      <w:pPr>
        <w:rPr>
          <w:rFonts w:ascii="Arial" w:hAnsi="Arial" w:cs="Arial"/>
          <w:b/>
          <w:sz w:val="24"/>
          <w:szCs w:val="24"/>
        </w:rPr>
      </w:pPr>
      <w:r w:rsidRPr="00B75164">
        <w:rPr>
          <w:rFonts w:ascii="Arial" w:hAnsi="Arial" w:cs="Arial"/>
          <w:b/>
          <w:sz w:val="24"/>
          <w:szCs w:val="24"/>
        </w:rPr>
        <w:t xml:space="preserve">Addressing smoking as a cross party issue has been so important over the last two decades, it affects too many of our communities and continues to rob families of their loved ones. </w:t>
      </w:r>
    </w:p>
    <w:p w14:paraId="6D51ECF5" w14:textId="0DCBCA5A" w:rsidR="002C73CC" w:rsidRPr="002C73CC" w:rsidRDefault="002532C3">
      <w:pPr>
        <w:rPr>
          <w:rFonts w:ascii="Arial" w:hAnsi="Arial" w:cs="Arial"/>
          <w:sz w:val="24"/>
          <w:szCs w:val="24"/>
        </w:rPr>
      </w:pPr>
      <w:r>
        <w:rPr>
          <w:rFonts w:ascii="Arial" w:hAnsi="Arial" w:cs="Arial"/>
          <w:sz w:val="24"/>
          <w:szCs w:val="24"/>
        </w:rPr>
        <w:lastRenderedPageBreak/>
        <w:t xml:space="preserve">Greater Manchester </w:t>
      </w:r>
      <w:r w:rsidR="002C73CC" w:rsidRPr="002C73CC">
        <w:rPr>
          <w:rFonts w:ascii="Arial" w:hAnsi="Arial" w:cs="Arial"/>
          <w:sz w:val="24"/>
          <w:szCs w:val="24"/>
        </w:rPr>
        <w:t>warmly welcome</w:t>
      </w:r>
      <w:r>
        <w:rPr>
          <w:rFonts w:ascii="Arial" w:hAnsi="Arial" w:cs="Arial"/>
          <w:sz w:val="24"/>
          <w:szCs w:val="24"/>
        </w:rPr>
        <w:t>s</w:t>
      </w:r>
      <w:r w:rsidR="002C73CC" w:rsidRPr="002C73CC">
        <w:rPr>
          <w:rFonts w:ascii="Arial" w:hAnsi="Arial" w:cs="Arial"/>
          <w:sz w:val="24"/>
          <w:szCs w:val="24"/>
        </w:rPr>
        <w:t xml:space="preserve"> the </w:t>
      </w:r>
      <w:hyperlink r:id="rId10" w:anchor="the-case-for-change" w:history="1">
        <w:r w:rsidR="002C73CC" w:rsidRPr="00972866">
          <w:rPr>
            <w:rStyle w:val="Hyperlink"/>
            <w:rFonts w:ascii="Arial" w:hAnsi="Arial" w:cs="Arial"/>
            <w:sz w:val="24"/>
            <w:szCs w:val="24"/>
          </w:rPr>
          <w:t>announcement</w:t>
        </w:r>
      </w:hyperlink>
      <w:r w:rsidR="002C73CC" w:rsidRPr="002C73CC">
        <w:rPr>
          <w:rFonts w:ascii="Arial" w:hAnsi="Arial" w:cs="Arial"/>
          <w:sz w:val="24"/>
          <w:szCs w:val="24"/>
        </w:rPr>
        <w:t xml:space="preserve"> from the Government on 4</w:t>
      </w:r>
      <w:r w:rsidR="002C73CC" w:rsidRPr="002C73CC">
        <w:rPr>
          <w:rFonts w:ascii="Arial" w:hAnsi="Arial" w:cs="Arial"/>
          <w:sz w:val="24"/>
          <w:szCs w:val="24"/>
          <w:vertAlign w:val="superscript"/>
        </w:rPr>
        <w:t>th</w:t>
      </w:r>
      <w:r w:rsidR="002C73CC" w:rsidRPr="002C73CC">
        <w:rPr>
          <w:rFonts w:ascii="Arial" w:hAnsi="Arial" w:cs="Arial"/>
          <w:sz w:val="24"/>
          <w:szCs w:val="24"/>
        </w:rPr>
        <w:t xml:space="preserve"> October 2023 around a smokefree generation and the plans to stop the start of a new generation of children and young people getting hooked to such a lethal addiction. We will be responding to the current </w:t>
      </w:r>
      <w:hyperlink r:id="rId11" w:anchor="legislating-to-create-a-smokefree-generation" w:history="1">
        <w:r w:rsidR="002C73CC" w:rsidRPr="00972866">
          <w:rPr>
            <w:rStyle w:val="Hyperlink"/>
            <w:rFonts w:ascii="Arial" w:hAnsi="Arial" w:cs="Arial"/>
            <w:sz w:val="24"/>
            <w:szCs w:val="24"/>
          </w:rPr>
          <w:t>consultation</w:t>
        </w:r>
      </w:hyperlink>
      <w:r w:rsidR="002C73CC" w:rsidRPr="002C73CC">
        <w:rPr>
          <w:rFonts w:ascii="Arial" w:hAnsi="Arial" w:cs="Arial"/>
          <w:sz w:val="24"/>
          <w:szCs w:val="24"/>
        </w:rPr>
        <w:t xml:space="preserve"> “Stopping the start – a plan to create a Smokefree generation” which has questions around age of sale of tobacco, measures to reduce youth vaping, and enhanced enforcement.  </w:t>
      </w:r>
    </w:p>
    <w:p w14:paraId="7AFC5289" w14:textId="20F5F32B" w:rsidR="00790279" w:rsidRDefault="002C73CC">
      <w:pPr>
        <w:rPr>
          <w:rFonts w:ascii="Arial" w:hAnsi="Arial" w:cs="Arial"/>
          <w:color w:val="0B0C0C"/>
          <w:sz w:val="24"/>
          <w:szCs w:val="24"/>
          <w:shd w:val="clear" w:color="auto" w:fill="FFFFFF"/>
        </w:rPr>
      </w:pPr>
      <w:r w:rsidRPr="003163BE">
        <w:rPr>
          <w:rFonts w:ascii="Arial" w:hAnsi="Arial" w:cs="Arial"/>
          <w:b/>
          <w:sz w:val="24"/>
          <w:szCs w:val="24"/>
        </w:rPr>
        <w:t xml:space="preserve">We strongly recommend you support the </w:t>
      </w:r>
      <w:r w:rsidR="00972866" w:rsidRPr="003163BE">
        <w:rPr>
          <w:rFonts w:ascii="Arial" w:hAnsi="Arial" w:cs="Arial"/>
          <w:b/>
          <w:sz w:val="24"/>
          <w:szCs w:val="24"/>
        </w:rPr>
        <w:t xml:space="preserve">key </w:t>
      </w:r>
      <w:r w:rsidRPr="003163BE">
        <w:rPr>
          <w:rFonts w:ascii="Arial" w:hAnsi="Arial" w:cs="Arial"/>
          <w:b/>
          <w:sz w:val="24"/>
          <w:szCs w:val="24"/>
        </w:rPr>
        <w:t>proposal to raise the age of sale of tobacco and legislation proposed to make it illegal to sell tobacco to anyone born after 1</w:t>
      </w:r>
      <w:r w:rsidRPr="003163BE">
        <w:rPr>
          <w:rFonts w:ascii="Arial" w:hAnsi="Arial" w:cs="Arial"/>
          <w:b/>
          <w:sz w:val="24"/>
          <w:szCs w:val="24"/>
          <w:vertAlign w:val="superscript"/>
        </w:rPr>
        <w:t>st</w:t>
      </w:r>
      <w:r w:rsidRPr="003163BE">
        <w:rPr>
          <w:rFonts w:ascii="Arial" w:hAnsi="Arial" w:cs="Arial"/>
          <w:b/>
          <w:sz w:val="24"/>
          <w:szCs w:val="24"/>
        </w:rPr>
        <w:t xml:space="preserve"> July 2009.</w:t>
      </w:r>
      <w:r w:rsidRPr="002C73CC">
        <w:rPr>
          <w:rFonts w:ascii="Arial" w:hAnsi="Arial" w:cs="Arial"/>
          <w:sz w:val="24"/>
          <w:szCs w:val="24"/>
        </w:rPr>
        <w:t xml:space="preserve"> </w:t>
      </w:r>
      <w:r w:rsidRPr="002C73CC">
        <w:rPr>
          <w:rFonts w:ascii="Arial" w:hAnsi="Arial" w:cs="Arial"/>
          <w:color w:val="0B0C0C"/>
          <w:sz w:val="24"/>
          <w:szCs w:val="24"/>
          <w:shd w:val="clear" w:color="auto" w:fill="FFFFFF"/>
        </w:rPr>
        <w:t>We also want to stop the start of addiction, as it is much easier to never start smoking than to have to try to quit. </w:t>
      </w:r>
      <w:r w:rsidR="00790279">
        <w:rPr>
          <w:rFonts w:ascii="Arial" w:hAnsi="Arial" w:cs="Arial"/>
          <w:color w:val="0B0C0C"/>
          <w:sz w:val="24"/>
          <w:szCs w:val="24"/>
          <w:shd w:val="clear" w:color="auto" w:fill="FFFFFF"/>
        </w:rPr>
        <w:t xml:space="preserve">This will have a significant impact on the health of our </w:t>
      </w:r>
      <w:r w:rsidR="002532C3">
        <w:rPr>
          <w:rFonts w:ascii="Arial" w:hAnsi="Arial" w:cs="Arial"/>
          <w:color w:val="0B0C0C"/>
          <w:sz w:val="24"/>
          <w:szCs w:val="24"/>
          <w:shd w:val="clear" w:color="auto" w:fill="FFFFFF"/>
        </w:rPr>
        <w:t xml:space="preserve">city </w:t>
      </w:r>
      <w:r w:rsidR="00790279">
        <w:rPr>
          <w:rFonts w:ascii="Arial" w:hAnsi="Arial" w:cs="Arial"/>
          <w:color w:val="0B0C0C"/>
          <w:sz w:val="24"/>
          <w:szCs w:val="24"/>
          <w:shd w:val="clear" w:color="auto" w:fill="FFFFFF"/>
        </w:rPr>
        <w:t xml:space="preserve">region and to address the greatest driver of health inequalities in your constituency. </w:t>
      </w:r>
    </w:p>
    <w:p w14:paraId="3CF74263" w14:textId="2F6300DD" w:rsidR="00790279" w:rsidRDefault="00790279">
      <w:pPr>
        <w:rPr>
          <w:rFonts w:ascii="Arial" w:hAnsi="Arial" w:cs="Arial"/>
          <w:color w:val="0B0C0C"/>
          <w:sz w:val="24"/>
          <w:szCs w:val="24"/>
          <w:shd w:val="clear" w:color="auto" w:fill="FFFFFF"/>
        </w:rPr>
      </w:pPr>
      <w:r>
        <w:rPr>
          <w:rFonts w:ascii="Arial" w:hAnsi="Arial" w:cs="Arial"/>
          <w:color w:val="0B0C0C"/>
          <w:sz w:val="24"/>
          <w:szCs w:val="24"/>
          <w:shd w:val="clear" w:color="auto" w:fill="FFFFFF"/>
        </w:rPr>
        <w:t xml:space="preserve">We also welcome measures to reduce the appeal of vaping amongst children and young people by restrictions on their marketing, branding, </w:t>
      </w:r>
      <w:proofErr w:type="gramStart"/>
      <w:r>
        <w:rPr>
          <w:rFonts w:ascii="Arial" w:hAnsi="Arial" w:cs="Arial"/>
          <w:color w:val="0B0C0C"/>
          <w:sz w:val="24"/>
          <w:szCs w:val="24"/>
          <w:shd w:val="clear" w:color="auto" w:fill="FFFFFF"/>
        </w:rPr>
        <w:t>promotion</w:t>
      </w:r>
      <w:proofErr w:type="gramEnd"/>
      <w:r>
        <w:rPr>
          <w:rFonts w:ascii="Arial" w:hAnsi="Arial" w:cs="Arial"/>
          <w:color w:val="0B0C0C"/>
          <w:sz w:val="24"/>
          <w:szCs w:val="24"/>
          <w:shd w:val="clear" w:color="auto" w:fill="FFFFFF"/>
        </w:rPr>
        <w:t xml:space="preserve"> and price but recognise that vaping is a useful aid for smokers to quit their lethal addiction to cigarettes and why we are not in support of a ban on the sale of disposable vapes, or flavours. </w:t>
      </w:r>
    </w:p>
    <w:p w14:paraId="74BAAA1A" w14:textId="6793E271" w:rsidR="00972866" w:rsidRPr="003163BE" w:rsidRDefault="00972866">
      <w:pPr>
        <w:rPr>
          <w:rFonts w:ascii="Arial" w:hAnsi="Arial" w:cs="Arial"/>
          <w:b/>
          <w:color w:val="0B0C0C"/>
          <w:sz w:val="24"/>
          <w:szCs w:val="24"/>
          <w:shd w:val="clear" w:color="auto" w:fill="FFFFFF"/>
        </w:rPr>
      </w:pPr>
      <w:r w:rsidRPr="003163BE">
        <w:rPr>
          <w:rFonts w:ascii="Arial" w:hAnsi="Arial" w:cs="Arial"/>
          <w:b/>
          <w:color w:val="0B0C0C"/>
          <w:sz w:val="24"/>
          <w:szCs w:val="24"/>
          <w:shd w:val="clear" w:color="auto" w:fill="FFFFFF"/>
        </w:rPr>
        <w:t xml:space="preserve">We hope you will support this hugely important proposed measure to turn off the tap of a new generation of smokers and to help us to achieve our vision for </w:t>
      </w:r>
      <w:r w:rsidR="003F414E">
        <w:rPr>
          <w:rFonts w:ascii="Arial" w:hAnsi="Arial" w:cs="Arial"/>
          <w:b/>
          <w:color w:val="0B0C0C"/>
          <w:sz w:val="24"/>
          <w:szCs w:val="24"/>
          <w:shd w:val="clear" w:color="auto" w:fill="FFFFFF"/>
        </w:rPr>
        <w:t>a Greater Manchester</w:t>
      </w:r>
      <w:r w:rsidRPr="003163BE">
        <w:rPr>
          <w:rFonts w:ascii="Arial" w:hAnsi="Arial" w:cs="Arial"/>
          <w:b/>
          <w:color w:val="0B0C0C"/>
          <w:sz w:val="24"/>
          <w:szCs w:val="24"/>
          <w:shd w:val="clear" w:color="auto" w:fill="FFFFFF"/>
        </w:rPr>
        <w:t xml:space="preserve"> where we don’t have loved ones dying for totally avoidable smoking related illnesses. </w:t>
      </w:r>
    </w:p>
    <w:p w14:paraId="381C94FE" w14:textId="77777777" w:rsidR="00972866" w:rsidRDefault="00972866" w:rsidP="00972866">
      <w:pPr>
        <w:rPr>
          <w:rFonts w:ascii="Arial" w:hAnsi="Arial" w:cs="Arial"/>
          <w:color w:val="0B0C0C"/>
          <w:sz w:val="24"/>
          <w:szCs w:val="24"/>
          <w:shd w:val="clear" w:color="auto" w:fill="FFFFFF"/>
        </w:rPr>
      </w:pPr>
      <w:r>
        <w:rPr>
          <w:rFonts w:ascii="Arial" w:hAnsi="Arial" w:cs="Arial"/>
          <w:color w:val="0B0C0C"/>
          <w:sz w:val="24"/>
          <w:szCs w:val="24"/>
          <w:shd w:val="clear" w:color="auto" w:fill="FFFFFF"/>
        </w:rPr>
        <w:t xml:space="preserve">We will share with you in due course our official response to the consultation and </w:t>
      </w:r>
      <w:r w:rsidRPr="003F414E">
        <w:rPr>
          <w:rFonts w:ascii="Arial" w:hAnsi="Arial" w:cs="Arial"/>
          <w:color w:val="0B0C0C"/>
          <w:sz w:val="24"/>
          <w:szCs w:val="24"/>
          <w:highlight w:val="yellow"/>
          <w:shd w:val="clear" w:color="auto" w:fill="FFFFFF"/>
        </w:rPr>
        <w:t>we would be delighted to meet up to discuss this with too.</w:t>
      </w:r>
      <w:r>
        <w:rPr>
          <w:rFonts w:ascii="Arial" w:hAnsi="Arial" w:cs="Arial"/>
          <w:color w:val="0B0C0C"/>
          <w:sz w:val="24"/>
          <w:szCs w:val="24"/>
          <w:shd w:val="clear" w:color="auto" w:fill="FFFFFF"/>
        </w:rPr>
        <w:t xml:space="preserve"> </w:t>
      </w:r>
    </w:p>
    <w:p w14:paraId="3B8C9D54" w14:textId="77777777" w:rsidR="00972866" w:rsidRDefault="00972866">
      <w:pPr>
        <w:rPr>
          <w:rFonts w:ascii="Arial" w:hAnsi="Arial" w:cs="Arial"/>
          <w:color w:val="0B0C0C"/>
          <w:sz w:val="24"/>
          <w:szCs w:val="24"/>
          <w:shd w:val="clear" w:color="auto" w:fill="FFFFFF"/>
        </w:rPr>
      </w:pPr>
    </w:p>
    <w:p w14:paraId="1C7C7D2E" w14:textId="77777777" w:rsidR="00972866" w:rsidRPr="002C73CC" w:rsidRDefault="00972866">
      <w:pPr>
        <w:rPr>
          <w:sz w:val="24"/>
          <w:szCs w:val="24"/>
        </w:rPr>
      </w:pPr>
      <w:r w:rsidRPr="0085224D">
        <w:rPr>
          <w:rFonts w:ascii="Arial" w:hAnsi="Arial" w:cs="Arial"/>
          <w:color w:val="0B0C0C"/>
          <w:sz w:val="24"/>
          <w:szCs w:val="24"/>
          <w:highlight w:val="yellow"/>
          <w:shd w:val="clear" w:color="auto" w:fill="FFFFFF"/>
        </w:rPr>
        <w:t>Signed xxx</w:t>
      </w:r>
      <w:r>
        <w:rPr>
          <w:rFonts w:ascii="Arial" w:hAnsi="Arial" w:cs="Arial"/>
          <w:color w:val="0B0C0C"/>
          <w:sz w:val="24"/>
          <w:szCs w:val="24"/>
          <w:shd w:val="clear" w:color="auto" w:fill="FFFFFF"/>
        </w:rPr>
        <w:t xml:space="preserve"> </w:t>
      </w:r>
    </w:p>
    <w:sectPr w:rsidR="00972866" w:rsidRPr="002C73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9D2CB" w14:textId="77777777" w:rsidR="006A7206" w:rsidRDefault="006A7206" w:rsidP="00081FC5">
      <w:pPr>
        <w:spacing w:after="0" w:line="240" w:lineRule="auto"/>
      </w:pPr>
      <w:r>
        <w:separator/>
      </w:r>
    </w:p>
  </w:endnote>
  <w:endnote w:type="continuationSeparator" w:id="0">
    <w:p w14:paraId="34D19E76" w14:textId="77777777" w:rsidR="006A7206" w:rsidRDefault="006A7206" w:rsidP="00081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5020E" w14:textId="77777777" w:rsidR="006A7206" w:rsidRDefault="006A7206" w:rsidP="00081FC5">
      <w:pPr>
        <w:spacing w:after="0" w:line="240" w:lineRule="auto"/>
      </w:pPr>
      <w:r>
        <w:separator/>
      </w:r>
    </w:p>
  </w:footnote>
  <w:footnote w:type="continuationSeparator" w:id="0">
    <w:p w14:paraId="495B9CE4" w14:textId="77777777" w:rsidR="006A7206" w:rsidRDefault="006A7206" w:rsidP="00081F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9E1"/>
    <w:rsid w:val="00013FF8"/>
    <w:rsid w:val="00081FC5"/>
    <w:rsid w:val="002532C3"/>
    <w:rsid w:val="002C73CC"/>
    <w:rsid w:val="003163BE"/>
    <w:rsid w:val="003F414E"/>
    <w:rsid w:val="004705B4"/>
    <w:rsid w:val="00612378"/>
    <w:rsid w:val="006A7206"/>
    <w:rsid w:val="00790279"/>
    <w:rsid w:val="0085224D"/>
    <w:rsid w:val="00972866"/>
    <w:rsid w:val="009C2A0D"/>
    <w:rsid w:val="00B75164"/>
    <w:rsid w:val="00D609E1"/>
    <w:rsid w:val="00E90BF2"/>
    <w:rsid w:val="00F51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1418E"/>
  <w15:chartTrackingRefBased/>
  <w15:docId w15:val="{BA71D7EB-05D5-490A-9024-507D189D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9E1"/>
    <w:rPr>
      <w:color w:val="0563C1"/>
      <w:u w:val="single"/>
    </w:rPr>
  </w:style>
  <w:style w:type="paragraph" w:styleId="Header">
    <w:name w:val="header"/>
    <w:basedOn w:val="Normal"/>
    <w:link w:val="HeaderChar"/>
    <w:uiPriority w:val="99"/>
    <w:unhideWhenUsed/>
    <w:rsid w:val="00081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FC5"/>
  </w:style>
  <w:style w:type="paragraph" w:styleId="Footer">
    <w:name w:val="footer"/>
    <w:basedOn w:val="Normal"/>
    <w:link w:val="FooterChar"/>
    <w:uiPriority w:val="99"/>
    <w:unhideWhenUsed/>
    <w:rsid w:val="00081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0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nsultations/creating-a-smokefree-generation-and-tackling-youth-vaping/creating-a-smokefree-generation-and-tackling-youth-vaping-your-views" TargetMode="External"/><Relationship Id="rId5" Type="http://schemas.openxmlformats.org/officeDocument/2006/relationships/styles" Target="styles.xml"/><Relationship Id="rId10" Type="http://schemas.openxmlformats.org/officeDocument/2006/relationships/hyperlink" Target="https://www.gov.uk/government/publications/stopping-the-start-our-new-plan-to-create-a-smokefree-generation/stopping-the-start-our-new-plan-to-create-a-smokefree-generation"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b172dec4-1e87-4fb6-9abd-5505c22dfc3c" xsi:nil="true"/>
    <lcf76f155ced4ddcb4097134ff3c332f xmlns="b172dec4-1e87-4fb6-9abd-5505c22dfc3c">
      <Terms xmlns="http://schemas.microsoft.com/office/infopath/2007/PartnerControls"/>
    </lcf76f155ced4ddcb4097134ff3c332f>
    <_ip_UnifiedCompliancePolicyProperties xmlns="http://schemas.microsoft.com/sharepoint/v3" xsi:nil="true"/>
    <TaxCatchAll xmlns="cccaf3ac-2de9-44d4-aa31-54302fceb5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9" ma:contentTypeDescription="Create a new document." ma:contentTypeScope="" ma:versionID="447dcff7a828c1c62a8e166b1546260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bc7752b5e19761fe32ba6288db8ad4d8"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lcf76f155ced4ddcb4097134ff3c332f" minOccurs="0"/>
                <xsd:element ref="ns4:TaxCatchAll"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bd8bfc-97d1-44ba-8e4d-1d0ac855e35b}"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D14887-FF4D-40B2-BD2A-FCA145ECC09E}">
  <ds:schemaRefs>
    <ds:schemaRef ds:uri="http://schemas.microsoft.com/office/2006/metadata/properties"/>
    <ds:schemaRef ds:uri="http://schemas.microsoft.com/office/infopath/2007/PartnerControls"/>
    <ds:schemaRef ds:uri="http://schemas.microsoft.com/sharepoint/v3"/>
    <ds:schemaRef ds:uri="b172dec4-1e87-4fb6-9abd-5505c22dfc3c"/>
    <ds:schemaRef ds:uri="cccaf3ac-2de9-44d4-aa31-54302fceb5f7"/>
  </ds:schemaRefs>
</ds:datastoreItem>
</file>

<file path=customXml/itemProps2.xml><?xml version="1.0" encoding="utf-8"?>
<ds:datastoreItem xmlns:ds="http://schemas.openxmlformats.org/officeDocument/2006/customXml" ds:itemID="{01B7B081-F7C8-46F7-8AC7-4EC987D219EC}">
  <ds:schemaRefs>
    <ds:schemaRef ds:uri="http://schemas.microsoft.com/sharepoint/v3/contenttype/forms"/>
  </ds:schemaRefs>
</ds:datastoreItem>
</file>

<file path=customXml/itemProps3.xml><?xml version="1.0" encoding="utf-8"?>
<ds:datastoreItem xmlns:ds="http://schemas.openxmlformats.org/officeDocument/2006/customXml" ds:itemID="{E7E0F755-9449-417B-9F8B-40654CD6668C}">
  <ds:schemaRefs>
    <ds:schemaRef ds:uri="http://schemas.openxmlformats.org/officeDocument/2006/bibliography"/>
  </ds:schemaRefs>
</ds:datastoreItem>
</file>

<file path=customXml/itemProps4.xml><?xml version="1.0" encoding="utf-8"?>
<ds:datastoreItem xmlns:ds="http://schemas.openxmlformats.org/officeDocument/2006/customXml" ds:itemID="{2BD069F9-F1A4-4A80-A0A2-305567BD4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CDDFT</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Rutter Ailsa (RXP) Director FRESH NE</dc:creator>
  <cp:keywords/>
  <dc:description/>
  <cp:lastModifiedBy>HOLLOWAY, Jessica (NHS GREATER MANCHESTER INTEGRATED CARE BOARD)</cp:lastModifiedBy>
  <cp:revision>3</cp:revision>
  <dcterms:created xsi:type="dcterms:W3CDTF">2023-11-14T16:44:00Z</dcterms:created>
  <dcterms:modified xsi:type="dcterms:W3CDTF">2023-11-24T11:23:00Z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ies>
</file>