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667D8" w14:textId="65029C3C" w:rsidR="000F32AF" w:rsidRDefault="0042644F" w:rsidP="000F32A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ab/>
      </w:r>
      <w:r w:rsidR="000F32AF">
        <w:rPr>
          <w:rFonts w:ascii="Arial" w:hAnsi="Arial" w:cs="Arial"/>
          <w:b/>
          <w:sz w:val="28"/>
          <w:szCs w:val="28"/>
        </w:rPr>
        <w:tab/>
      </w:r>
      <w:r w:rsidR="000F32AF">
        <w:rPr>
          <w:rFonts w:ascii="Arial" w:hAnsi="Arial" w:cs="Arial"/>
          <w:b/>
          <w:sz w:val="28"/>
          <w:szCs w:val="28"/>
        </w:rPr>
        <w:tab/>
      </w:r>
      <w:r w:rsidR="00572473">
        <w:rPr>
          <w:rFonts w:ascii="Arial" w:hAnsi="Arial" w:cs="Arial"/>
          <w:b/>
          <w:sz w:val="28"/>
          <w:szCs w:val="28"/>
        </w:rPr>
        <w:t xml:space="preserve"> </w:t>
      </w:r>
    </w:p>
    <w:p w14:paraId="359AA2A2" w14:textId="77777777" w:rsidR="005A5B1E" w:rsidRPr="001E7294" w:rsidRDefault="000F32AF" w:rsidP="001E7294">
      <w:pPr>
        <w:rPr>
          <w:rFonts w:ascii="Arial" w:hAnsi="Arial" w:cs="Arial"/>
          <w:b/>
          <w:sz w:val="28"/>
          <w:szCs w:val="28"/>
        </w:rPr>
      </w:pPr>
      <w:r w:rsidRPr="001E7294">
        <w:rPr>
          <w:rFonts w:ascii="Arial" w:hAnsi="Arial" w:cs="Arial"/>
          <w:b/>
          <w:sz w:val="28"/>
          <w:szCs w:val="28"/>
        </w:rPr>
        <w:t>A Smokefree Future</w:t>
      </w:r>
      <w:r w:rsidR="000810B6" w:rsidRPr="001E7294">
        <w:rPr>
          <w:rFonts w:ascii="Arial" w:hAnsi="Arial" w:cs="Arial"/>
          <w:b/>
          <w:sz w:val="28"/>
          <w:szCs w:val="28"/>
        </w:rPr>
        <w:t xml:space="preserve"> consultation</w:t>
      </w:r>
      <w:r w:rsidRPr="001E7294">
        <w:rPr>
          <w:rFonts w:ascii="Arial" w:hAnsi="Arial" w:cs="Arial"/>
          <w:b/>
          <w:sz w:val="28"/>
          <w:szCs w:val="28"/>
        </w:rPr>
        <w:t xml:space="preserve"> – PR and social media guide</w:t>
      </w:r>
    </w:p>
    <w:p w14:paraId="085E008A" w14:textId="77777777" w:rsidR="00572473" w:rsidRPr="00572473" w:rsidRDefault="001E7294" w:rsidP="005A5B1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1/ </w:t>
      </w:r>
      <w:r w:rsidR="00572473" w:rsidRPr="00572473">
        <w:rPr>
          <w:rFonts w:ascii="Arial" w:hAnsi="Arial" w:cs="Arial"/>
          <w:b/>
          <w:u w:val="single"/>
        </w:rPr>
        <w:t>Background</w:t>
      </w:r>
    </w:p>
    <w:p w14:paraId="19475FE3" w14:textId="77777777" w:rsidR="00E47256" w:rsidRDefault="00E47256" w:rsidP="005A5B1E">
      <w:pPr>
        <w:rPr>
          <w:rFonts w:ascii="Arial" w:hAnsi="Arial" w:cs="Arial"/>
        </w:rPr>
      </w:pPr>
      <w:r w:rsidRPr="00E47256">
        <w:rPr>
          <w:rFonts w:ascii="Arial" w:hAnsi="Arial" w:cs="Arial"/>
        </w:rPr>
        <w:t xml:space="preserve">Smoking is the biggest cause of cancer, driver of health inequalities and premature death in </w:t>
      </w:r>
      <w:r>
        <w:rPr>
          <w:rFonts w:ascii="Arial" w:hAnsi="Arial" w:cs="Arial"/>
        </w:rPr>
        <w:t>the UK.</w:t>
      </w:r>
    </w:p>
    <w:p w14:paraId="62365251" w14:textId="77777777" w:rsidR="000810B6" w:rsidRDefault="000810B6" w:rsidP="000810B6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H</w:t>
      </w:r>
      <w:r w:rsidRPr="00E47256">
        <w:rPr>
          <w:rFonts w:ascii="Arial" w:hAnsi="Arial" w:cs="Arial"/>
          <w:color w:val="212529"/>
          <w:shd w:val="clear" w:color="auto" w:fill="FFFFFF"/>
        </w:rPr>
        <w:t>ealth partners nationally and regionally have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E47256">
        <w:rPr>
          <w:rFonts w:ascii="Arial" w:hAnsi="Arial" w:cs="Arial"/>
          <w:color w:val="212529"/>
          <w:shd w:val="clear" w:color="auto" w:fill="FFFFFF"/>
        </w:rPr>
        <w:t xml:space="preserve">welcomed a </w:t>
      </w:r>
      <w:hyperlink r:id="rId10" w:history="1">
        <w:r w:rsidRPr="00093F44">
          <w:rPr>
            <w:rStyle w:val="Hyperlink"/>
            <w:rFonts w:ascii="Arial" w:hAnsi="Arial" w:cs="Arial"/>
            <w:b/>
            <w:shd w:val="clear" w:color="auto" w:fill="FFFFFF"/>
          </w:rPr>
          <w:t>UK-wide Government consultation</w:t>
        </w:r>
      </w:hyperlink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E47256">
        <w:rPr>
          <w:rFonts w:ascii="Arial" w:hAnsi="Arial" w:cs="Arial"/>
          <w:color w:val="212529"/>
          <w:shd w:val="clear" w:color="auto" w:fill="FFFFFF"/>
        </w:rPr>
        <w:t xml:space="preserve">to </w:t>
      </w:r>
      <w:r w:rsidRPr="00093F44">
        <w:rPr>
          <w:rFonts w:ascii="Arial" w:hAnsi="Arial" w:cs="Arial"/>
          <w:b/>
          <w:color w:val="212529"/>
          <w:shd w:val="clear" w:color="auto" w:fill="FFFFFF"/>
        </w:rPr>
        <w:t>stop the start of new smokers</w:t>
      </w:r>
      <w:r w:rsidRPr="00E47256">
        <w:rPr>
          <w:rFonts w:ascii="Arial" w:hAnsi="Arial" w:cs="Arial"/>
          <w:color w:val="212529"/>
          <w:shd w:val="clear" w:color="auto" w:fill="FFFFFF"/>
        </w:rPr>
        <w:t xml:space="preserve"> as a vital step </w:t>
      </w:r>
      <w:r>
        <w:rPr>
          <w:rFonts w:ascii="Arial" w:hAnsi="Arial" w:cs="Arial"/>
          <w:color w:val="212529"/>
          <w:shd w:val="clear" w:color="auto" w:fill="FFFFFF"/>
        </w:rPr>
        <w:t xml:space="preserve">to create a smokefree generation (October 2023). </w:t>
      </w:r>
    </w:p>
    <w:p w14:paraId="108CCEFD" w14:textId="77777777" w:rsidR="001E7294" w:rsidRPr="001E7294" w:rsidRDefault="001E7294" w:rsidP="005A5B1E">
      <w:pPr>
        <w:rPr>
          <w:rFonts w:ascii="Arial" w:hAnsi="Arial" w:cs="Arial"/>
          <w:b/>
          <w:color w:val="212529"/>
          <w:u w:val="single"/>
          <w:shd w:val="clear" w:color="auto" w:fill="FFFFFF"/>
        </w:rPr>
      </w:pPr>
      <w:r>
        <w:rPr>
          <w:rFonts w:ascii="Arial" w:hAnsi="Arial" w:cs="Arial"/>
          <w:b/>
          <w:color w:val="212529"/>
          <w:u w:val="single"/>
          <w:shd w:val="clear" w:color="auto" w:fill="FFFFFF"/>
        </w:rPr>
        <w:t xml:space="preserve">2/ </w:t>
      </w:r>
      <w:r w:rsidRPr="001E7294">
        <w:rPr>
          <w:rFonts w:ascii="Arial" w:hAnsi="Arial" w:cs="Arial"/>
          <w:b/>
          <w:color w:val="212529"/>
          <w:u w:val="single"/>
          <w:shd w:val="clear" w:color="auto" w:fill="FFFFFF"/>
        </w:rPr>
        <w:t>Aims</w:t>
      </w:r>
    </w:p>
    <w:p w14:paraId="04ED6993" w14:textId="6AA2D33B" w:rsidR="001E7294" w:rsidRDefault="001E7294" w:rsidP="001E7294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The voices of partners in </w:t>
      </w:r>
      <w:r w:rsidR="001849F7">
        <w:rPr>
          <w:rFonts w:ascii="Arial" w:hAnsi="Arial" w:cs="Arial"/>
          <w:color w:val="212529"/>
          <w:shd w:val="clear" w:color="auto" w:fill="FFFFFF"/>
        </w:rPr>
        <w:t>Greater Manchester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12529"/>
          <w:shd w:val="clear" w:color="auto" w:fill="FFFFFF"/>
        </w:rPr>
        <w:t>was</w:t>
      </w:r>
      <w:proofErr w:type="gramEnd"/>
      <w:r>
        <w:rPr>
          <w:rFonts w:ascii="Arial" w:hAnsi="Arial" w:cs="Arial"/>
          <w:color w:val="212529"/>
          <w:shd w:val="clear" w:color="auto" w:fill="FFFFFF"/>
        </w:rPr>
        <w:t xml:space="preserve"> pivotal in achieving the smokefree law of 2007 and are vital once again:</w:t>
      </w:r>
    </w:p>
    <w:p w14:paraId="22F7DF95" w14:textId="3D72B768" w:rsidR="001E7294" w:rsidRDefault="001E7294" w:rsidP="001E7294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1/ To create a groundswell of support from health and local authority partners across the </w:t>
      </w:r>
      <w:r w:rsidR="001849F7">
        <w:rPr>
          <w:rFonts w:ascii="Arial" w:hAnsi="Arial" w:cs="Arial"/>
          <w:color w:val="212529"/>
          <w:shd w:val="clear" w:color="auto" w:fill="FFFFFF"/>
        </w:rPr>
        <w:t>Greater Manchester</w:t>
      </w:r>
      <w:r>
        <w:rPr>
          <w:rFonts w:ascii="Arial" w:hAnsi="Arial" w:cs="Arial"/>
          <w:color w:val="212529"/>
          <w:shd w:val="clear" w:color="auto" w:fill="FFFFFF"/>
        </w:rPr>
        <w:t xml:space="preserve"> around a smokefree generation </w:t>
      </w:r>
    </w:p>
    <w:p w14:paraId="1A490CEE" w14:textId="77777777" w:rsidR="001E7294" w:rsidRDefault="001E7294" w:rsidP="001E7294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2/ To give </w:t>
      </w:r>
      <w:r w:rsidR="005C3629">
        <w:rPr>
          <w:rFonts w:ascii="Arial" w:hAnsi="Arial" w:cs="Arial"/>
          <w:color w:val="212529"/>
          <w:shd w:val="clear" w:color="auto" w:fill="FFFFFF"/>
        </w:rPr>
        <w:t>decision</w:t>
      </w:r>
      <w:r>
        <w:rPr>
          <w:rFonts w:ascii="Arial" w:hAnsi="Arial" w:cs="Arial"/>
          <w:color w:val="212529"/>
          <w:shd w:val="clear" w:color="auto" w:fill="FFFFFF"/>
        </w:rPr>
        <w:t xml:space="preserve"> makers nationally the confidence that a smokefree future is not only needed but workable and wanted</w:t>
      </w:r>
      <w:r w:rsidR="005C3629">
        <w:rPr>
          <w:rFonts w:ascii="Arial" w:hAnsi="Arial" w:cs="Arial"/>
          <w:color w:val="212529"/>
          <w:shd w:val="clear" w:color="auto" w:fill="FFFFFF"/>
        </w:rPr>
        <w:t>…</w:t>
      </w:r>
    </w:p>
    <w:p w14:paraId="7F81C9F8" w14:textId="77777777" w:rsidR="001E7294" w:rsidRDefault="001E7294" w:rsidP="001E7294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We are now urging partners to respond, </w:t>
      </w:r>
      <w:r w:rsidR="005C3629">
        <w:rPr>
          <w:rFonts w:ascii="Arial" w:hAnsi="Arial" w:cs="Arial"/>
          <w:color w:val="212529"/>
          <w:shd w:val="clear" w:color="auto" w:fill="FFFFFF"/>
        </w:rPr>
        <w:t xml:space="preserve">to </w:t>
      </w:r>
      <w:r>
        <w:rPr>
          <w:rFonts w:ascii="Arial" w:hAnsi="Arial" w:cs="Arial"/>
          <w:color w:val="212529"/>
          <w:shd w:val="clear" w:color="auto" w:fill="FFFFFF"/>
        </w:rPr>
        <w:t xml:space="preserve">make your own public-facing declaration to support a smokefree future and ensure once again our region </w:t>
      </w:r>
      <w:r w:rsidR="005C3629">
        <w:rPr>
          <w:rFonts w:ascii="Arial" w:hAnsi="Arial" w:cs="Arial"/>
          <w:color w:val="212529"/>
          <w:shd w:val="clear" w:color="auto" w:fill="FFFFFF"/>
        </w:rPr>
        <w:t xml:space="preserve">and our localities </w:t>
      </w:r>
      <w:r w:rsidR="00AD2C17">
        <w:rPr>
          <w:rFonts w:ascii="Arial" w:hAnsi="Arial" w:cs="Arial"/>
          <w:color w:val="212529"/>
          <w:shd w:val="clear" w:color="auto" w:fill="FFFFFF"/>
        </w:rPr>
        <w:t>can have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="005C3629">
        <w:rPr>
          <w:rFonts w:ascii="Arial" w:hAnsi="Arial" w:cs="Arial"/>
          <w:color w:val="212529"/>
          <w:shd w:val="clear" w:color="auto" w:fill="FFFFFF"/>
        </w:rPr>
        <w:t>a</w:t>
      </w:r>
      <w:r>
        <w:rPr>
          <w:rFonts w:ascii="Arial" w:hAnsi="Arial" w:cs="Arial"/>
          <w:color w:val="212529"/>
          <w:shd w:val="clear" w:color="auto" w:fill="FFFFFF"/>
        </w:rPr>
        <w:t xml:space="preserve"> say.</w:t>
      </w:r>
    </w:p>
    <w:p w14:paraId="312E222F" w14:textId="77777777" w:rsidR="00572473" w:rsidRPr="00572473" w:rsidRDefault="001E7294" w:rsidP="005A5B1E">
      <w:pPr>
        <w:rPr>
          <w:rFonts w:ascii="Arial" w:hAnsi="Arial" w:cs="Arial"/>
          <w:b/>
          <w:color w:val="212529"/>
          <w:u w:val="single"/>
          <w:shd w:val="clear" w:color="auto" w:fill="FFFFFF"/>
        </w:rPr>
      </w:pPr>
      <w:r>
        <w:rPr>
          <w:rFonts w:ascii="Arial" w:hAnsi="Arial" w:cs="Arial"/>
          <w:b/>
          <w:color w:val="212529"/>
          <w:u w:val="single"/>
          <w:shd w:val="clear" w:color="auto" w:fill="FFFFFF"/>
        </w:rPr>
        <w:t xml:space="preserve">3/ </w:t>
      </w:r>
      <w:r w:rsidR="00B76B6A">
        <w:rPr>
          <w:rFonts w:ascii="Arial" w:hAnsi="Arial" w:cs="Arial"/>
          <w:b/>
          <w:color w:val="212529"/>
          <w:u w:val="single"/>
          <w:shd w:val="clear" w:color="auto" w:fill="FFFFFF"/>
        </w:rPr>
        <w:t>What partners can do</w:t>
      </w:r>
    </w:p>
    <w:p w14:paraId="51E23EEA" w14:textId="77777777" w:rsidR="000810B6" w:rsidRDefault="00093F44" w:rsidP="005A5B1E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Raising the a</w:t>
      </w:r>
      <w:r w:rsidR="00572473">
        <w:rPr>
          <w:rFonts w:ascii="Arial" w:hAnsi="Arial" w:cs="Arial"/>
          <w:color w:val="212529"/>
          <w:shd w:val="clear" w:color="auto" w:fill="FFFFFF"/>
        </w:rPr>
        <w:t>ge of sale for tobacco is the biggest single measure</w:t>
      </w:r>
      <w:r w:rsidR="000810B6">
        <w:rPr>
          <w:rFonts w:ascii="Arial" w:hAnsi="Arial" w:cs="Arial"/>
          <w:color w:val="212529"/>
          <w:shd w:val="clear" w:color="auto" w:fill="FFFFFF"/>
        </w:rPr>
        <w:t xml:space="preserve"> in the proposals set out by the government, which also include proposals to ensure vaping products are aimed at adults and are not promoted at children.</w:t>
      </w:r>
    </w:p>
    <w:p w14:paraId="6F9468AD" w14:textId="77777777" w:rsidR="00E47256" w:rsidRDefault="00E47256" w:rsidP="005A5B1E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The consultation runs until Dec 6 and </w:t>
      </w:r>
      <w:r w:rsidR="00093F44">
        <w:rPr>
          <w:rFonts w:ascii="Arial" w:hAnsi="Arial" w:cs="Arial"/>
          <w:color w:val="212529"/>
          <w:shd w:val="clear" w:color="auto" w:fill="FFFFFF"/>
        </w:rPr>
        <w:t xml:space="preserve">Fresh and ASH </w:t>
      </w:r>
      <w:r w:rsidR="00B76B6A">
        <w:rPr>
          <w:rFonts w:ascii="Arial" w:hAnsi="Arial" w:cs="Arial"/>
          <w:color w:val="212529"/>
          <w:shd w:val="clear" w:color="auto" w:fill="FFFFFF"/>
        </w:rPr>
        <w:t xml:space="preserve">is supporting </w:t>
      </w:r>
      <w:r>
        <w:rPr>
          <w:rFonts w:ascii="Arial" w:hAnsi="Arial" w:cs="Arial"/>
          <w:color w:val="212529"/>
          <w:shd w:val="clear" w:color="auto" w:fill="FFFFFF"/>
        </w:rPr>
        <w:t xml:space="preserve">local authorities and NHS partners </w:t>
      </w:r>
      <w:r w:rsidR="00093F44">
        <w:rPr>
          <w:rFonts w:ascii="Arial" w:hAnsi="Arial" w:cs="Arial"/>
          <w:color w:val="212529"/>
          <w:shd w:val="clear" w:color="auto" w:fill="FFFFFF"/>
        </w:rPr>
        <w:t>to:</w:t>
      </w:r>
    </w:p>
    <w:p w14:paraId="2B80B49A" w14:textId="77777777" w:rsidR="000810B6" w:rsidRPr="00B76B6A" w:rsidRDefault="00B76B6A" w:rsidP="003C33C8">
      <w:pPr>
        <w:pStyle w:val="ListParagraph"/>
        <w:numPr>
          <w:ilvl w:val="0"/>
          <w:numId w:val="9"/>
        </w:numPr>
        <w:rPr>
          <w:rFonts w:ascii="Arial" w:hAnsi="Arial" w:cs="Arial"/>
          <w:color w:val="212529"/>
          <w:shd w:val="clear" w:color="auto" w:fill="FFFFFF"/>
        </w:rPr>
      </w:pPr>
      <w:r w:rsidRPr="00B76B6A">
        <w:rPr>
          <w:rFonts w:ascii="Arial" w:hAnsi="Arial" w:cs="Arial"/>
          <w:color w:val="212529"/>
          <w:shd w:val="clear" w:color="auto" w:fill="FFFFFF"/>
        </w:rPr>
        <w:t xml:space="preserve">Pass a motion for your local authority to </w:t>
      </w:r>
      <w:r w:rsidR="000810B6" w:rsidRPr="00B76B6A">
        <w:rPr>
          <w:rFonts w:ascii="Arial" w:hAnsi="Arial" w:cs="Arial"/>
          <w:color w:val="212529"/>
          <w:shd w:val="clear" w:color="auto" w:fill="FFFFFF"/>
        </w:rPr>
        <w:t xml:space="preserve">declare </w:t>
      </w:r>
      <w:r w:rsidR="00AD2C17">
        <w:rPr>
          <w:rFonts w:ascii="Arial" w:hAnsi="Arial" w:cs="Arial"/>
          <w:color w:val="212529"/>
          <w:shd w:val="clear" w:color="auto" w:fill="FFFFFF"/>
        </w:rPr>
        <w:t xml:space="preserve">its </w:t>
      </w:r>
      <w:r w:rsidR="000810B6" w:rsidRPr="00B76B6A">
        <w:rPr>
          <w:rFonts w:ascii="Arial" w:hAnsi="Arial" w:cs="Arial"/>
          <w:color w:val="212529"/>
          <w:shd w:val="clear" w:color="auto" w:fill="FFFFFF"/>
        </w:rPr>
        <w:t>support</w:t>
      </w:r>
      <w:r>
        <w:rPr>
          <w:rFonts w:ascii="Arial" w:hAnsi="Arial" w:cs="Arial"/>
          <w:color w:val="212529"/>
          <w:shd w:val="clear" w:color="auto" w:fill="FFFFFF"/>
        </w:rPr>
        <w:t xml:space="preserve"> and add to </w:t>
      </w:r>
      <w:r w:rsidR="00AD2C17">
        <w:rPr>
          <w:rFonts w:ascii="Arial" w:hAnsi="Arial" w:cs="Arial"/>
          <w:color w:val="212529"/>
          <w:shd w:val="clear" w:color="auto" w:fill="FFFFFF"/>
        </w:rPr>
        <w:t xml:space="preserve">the many </w:t>
      </w:r>
      <w:r>
        <w:rPr>
          <w:rFonts w:ascii="Arial" w:hAnsi="Arial" w:cs="Arial"/>
          <w:color w:val="212529"/>
          <w:shd w:val="clear" w:color="auto" w:fill="FFFFFF"/>
        </w:rPr>
        <w:t xml:space="preserve">voices across the country calling for a smokefree </w:t>
      </w:r>
      <w:proofErr w:type="gramStart"/>
      <w:r>
        <w:rPr>
          <w:rFonts w:ascii="Arial" w:hAnsi="Arial" w:cs="Arial"/>
          <w:color w:val="212529"/>
          <w:shd w:val="clear" w:color="auto" w:fill="FFFFFF"/>
        </w:rPr>
        <w:t>generation</w:t>
      </w:r>
      <w:proofErr w:type="gramEnd"/>
    </w:p>
    <w:p w14:paraId="039D4640" w14:textId="77777777" w:rsidR="00E47256" w:rsidRDefault="00B76B6A" w:rsidP="00E47256">
      <w:pPr>
        <w:pStyle w:val="ListParagraph"/>
        <w:numPr>
          <w:ilvl w:val="0"/>
          <w:numId w:val="9"/>
        </w:num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S</w:t>
      </w:r>
      <w:r w:rsidR="00E47256">
        <w:rPr>
          <w:rFonts w:ascii="Arial" w:hAnsi="Arial" w:cs="Arial"/>
          <w:color w:val="212529"/>
          <w:shd w:val="clear" w:color="auto" w:fill="FFFFFF"/>
        </w:rPr>
        <w:t xml:space="preserve">ubmit a consultation response </w:t>
      </w:r>
      <w:r w:rsidR="00AD2C17">
        <w:rPr>
          <w:rFonts w:ascii="Arial" w:hAnsi="Arial" w:cs="Arial"/>
          <w:color w:val="212529"/>
          <w:shd w:val="clear" w:color="auto" w:fill="FFFFFF"/>
        </w:rPr>
        <w:t xml:space="preserve">before the consultation close on </w:t>
      </w:r>
      <w:r w:rsidR="00093F44">
        <w:rPr>
          <w:rFonts w:ascii="Arial" w:hAnsi="Arial" w:cs="Arial"/>
          <w:color w:val="212529"/>
          <w:shd w:val="clear" w:color="auto" w:fill="FFFFFF"/>
        </w:rPr>
        <w:t>December</w:t>
      </w:r>
      <w:r w:rsidR="000810B6">
        <w:rPr>
          <w:rFonts w:ascii="Arial" w:hAnsi="Arial" w:cs="Arial"/>
          <w:color w:val="212529"/>
          <w:shd w:val="clear" w:color="auto" w:fill="FFFFFF"/>
        </w:rPr>
        <w:t xml:space="preserve"> 6</w:t>
      </w:r>
    </w:p>
    <w:p w14:paraId="439CB19C" w14:textId="77777777" w:rsidR="00E47256" w:rsidRDefault="00B76B6A" w:rsidP="00E47256">
      <w:pPr>
        <w:pStyle w:val="ListParagraph"/>
        <w:numPr>
          <w:ilvl w:val="0"/>
          <w:numId w:val="9"/>
        </w:num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S</w:t>
      </w:r>
      <w:r w:rsidR="00E47256">
        <w:rPr>
          <w:rFonts w:ascii="Arial" w:hAnsi="Arial" w:cs="Arial"/>
          <w:color w:val="212529"/>
          <w:shd w:val="clear" w:color="auto" w:fill="FFFFFF"/>
        </w:rPr>
        <w:t xml:space="preserve">hare </w:t>
      </w:r>
      <w:r w:rsidR="00093F44">
        <w:rPr>
          <w:rFonts w:ascii="Arial" w:hAnsi="Arial" w:cs="Arial"/>
          <w:color w:val="212529"/>
          <w:shd w:val="clear" w:color="auto" w:fill="FFFFFF"/>
        </w:rPr>
        <w:t>your</w:t>
      </w:r>
      <w:r w:rsidR="00E47256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093F44">
        <w:rPr>
          <w:rFonts w:ascii="Arial" w:hAnsi="Arial" w:cs="Arial"/>
          <w:color w:val="212529"/>
          <w:shd w:val="clear" w:color="auto" w:fill="FFFFFF"/>
        </w:rPr>
        <w:t xml:space="preserve">organisation’s </w:t>
      </w:r>
      <w:r w:rsidR="00E47256">
        <w:rPr>
          <w:rFonts w:ascii="Arial" w:hAnsi="Arial" w:cs="Arial"/>
          <w:color w:val="212529"/>
          <w:shd w:val="clear" w:color="auto" w:fill="FFFFFF"/>
        </w:rPr>
        <w:t>commitment to a smokefre</w:t>
      </w:r>
      <w:r w:rsidR="00093F44">
        <w:rPr>
          <w:rFonts w:ascii="Arial" w:hAnsi="Arial" w:cs="Arial"/>
          <w:color w:val="212529"/>
          <w:shd w:val="clear" w:color="auto" w:fill="FFFFFF"/>
        </w:rPr>
        <w:t>e</w:t>
      </w:r>
      <w:r w:rsidR="00E47256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093F44">
        <w:rPr>
          <w:rFonts w:ascii="Arial" w:hAnsi="Arial" w:cs="Arial"/>
          <w:color w:val="212529"/>
          <w:shd w:val="clear" w:color="auto" w:fill="FFFFFF"/>
        </w:rPr>
        <w:t>future publicly</w:t>
      </w:r>
      <w:r w:rsidR="00572473">
        <w:rPr>
          <w:rFonts w:ascii="Arial" w:hAnsi="Arial" w:cs="Arial"/>
          <w:color w:val="212529"/>
          <w:shd w:val="clear" w:color="auto" w:fill="FFFFFF"/>
        </w:rPr>
        <w:t xml:space="preserve"> with the help of this toolkit</w:t>
      </w:r>
      <w:r w:rsidR="000810B6">
        <w:rPr>
          <w:rFonts w:ascii="Arial" w:hAnsi="Arial" w:cs="Arial"/>
          <w:color w:val="212529"/>
          <w:shd w:val="clear" w:color="auto" w:fill="FFFFFF"/>
        </w:rPr>
        <w:t xml:space="preserve"> and other </w:t>
      </w:r>
      <w:proofErr w:type="gramStart"/>
      <w:r w:rsidR="000810B6">
        <w:rPr>
          <w:rFonts w:ascii="Arial" w:hAnsi="Arial" w:cs="Arial"/>
          <w:color w:val="212529"/>
          <w:shd w:val="clear" w:color="auto" w:fill="FFFFFF"/>
        </w:rPr>
        <w:t>resources</w:t>
      </w:r>
      <w:proofErr w:type="gramEnd"/>
      <w:r w:rsidR="000810B6">
        <w:rPr>
          <w:rFonts w:ascii="Arial" w:hAnsi="Arial" w:cs="Arial"/>
          <w:color w:val="212529"/>
          <w:shd w:val="clear" w:color="auto" w:fill="FFFFFF"/>
        </w:rPr>
        <w:t xml:space="preserve"> </w:t>
      </w:r>
    </w:p>
    <w:p w14:paraId="6D567587" w14:textId="77777777" w:rsidR="00481DE5" w:rsidRDefault="00B76B6A" w:rsidP="00E47256">
      <w:pPr>
        <w:pStyle w:val="ListParagraph"/>
        <w:numPr>
          <w:ilvl w:val="0"/>
          <w:numId w:val="9"/>
        </w:num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M</w:t>
      </w:r>
      <w:r w:rsidR="00481DE5">
        <w:rPr>
          <w:rFonts w:ascii="Arial" w:hAnsi="Arial" w:cs="Arial"/>
          <w:color w:val="212529"/>
          <w:shd w:val="clear" w:color="auto" w:fill="FFFFFF"/>
        </w:rPr>
        <w:t xml:space="preserve">ake a short video, use our template press release and our social copy and images – and retweet </w:t>
      </w:r>
      <w:r>
        <w:rPr>
          <w:rFonts w:ascii="Arial" w:hAnsi="Arial" w:cs="Arial"/>
          <w:color w:val="212529"/>
          <w:shd w:val="clear" w:color="auto" w:fill="FFFFFF"/>
        </w:rPr>
        <w:t>our content</w:t>
      </w:r>
      <w:r w:rsidR="00481DE5">
        <w:rPr>
          <w:rFonts w:ascii="Arial" w:hAnsi="Arial" w:cs="Arial"/>
          <w:color w:val="212529"/>
          <w:shd w:val="clear" w:color="auto" w:fill="FFFFFF"/>
        </w:rPr>
        <w:t xml:space="preserve"> from </w:t>
      </w:r>
      <w:hyperlink r:id="rId11" w:history="1">
        <w:r w:rsidR="00481DE5" w:rsidRPr="00481DE5">
          <w:rPr>
            <w:rStyle w:val="Hyperlink"/>
            <w:rFonts w:ascii="Arial" w:hAnsi="Arial" w:cs="Arial"/>
            <w:shd w:val="clear" w:color="auto" w:fill="FFFFFF"/>
          </w:rPr>
          <w:t>@FreshSmokeFree</w:t>
        </w:r>
      </w:hyperlink>
    </w:p>
    <w:p w14:paraId="28E79D4D" w14:textId="77777777" w:rsidR="00481DE5" w:rsidRPr="00170E47" w:rsidRDefault="001E7294" w:rsidP="00572473">
      <w:pPr>
        <w:rPr>
          <w:rFonts w:ascii="Arial" w:hAnsi="Arial" w:cs="Arial"/>
          <w:b/>
          <w:color w:val="212529"/>
          <w:u w:val="single"/>
          <w:shd w:val="clear" w:color="auto" w:fill="FFFFFF"/>
        </w:rPr>
      </w:pPr>
      <w:r>
        <w:rPr>
          <w:rFonts w:ascii="Arial" w:hAnsi="Arial" w:cs="Arial"/>
          <w:b/>
          <w:color w:val="212529"/>
          <w:u w:val="single"/>
          <w:shd w:val="clear" w:color="auto" w:fill="FFFFFF"/>
        </w:rPr>
        <w:t xml:space="preserve">4/ </w:t>
      </w:r>
      <w:r w:rsidR="00481DE5" w:rsidRPr="00170E47">
        <w:rPr>
          <w:rFonts w:ascii="Arial" w:hAnsi="Arial" w:cs="Arial"/>
          <w:b/>
          <w:color w:val="212529"/>
          <w:u w:val="single"/>
          <w:shd w:val="clear" w:color="auto" w:fill="FFFFFF"/>
        </w:rPr>
        <w:t>Key timings and aims</w:t>
      </w:r>
    </w:p>
    <w:p w14:paraId="588A641E" w14:textId="77777777" w:rsidR="00170E47" w:rsidRPr="00170E47" w:rsidRDefault="00170E47" w:rsidP="00572473">
      <w:pPr>
        <w:rPr>
          <w:rFonts w:ascii="Arial" w:hAnsi="Arial" w:cs="Arial"/>
          <w:color w:val="212529"/>
          <w:shd w:val="clear" w:color="auto" w:fill="FFFFFF"/>
        </w:rPr>
      </w:pPr>
      <w:r w:rsidRPr="00170E47">
        <w:rPr>
          <w:rFonts w:ascii="Arial" w:hAnsi="Arial" w:cs="Arial"/>
          <w:lang w:val="en-US"/>
        </w:rPr>
        <w:t>Raising the age of sale 1 year every year for those 14 and some aspects of vaping regulations will require primary legislation</w:t>
      </w:r>
      <w:r>
        <w:rPr>
          <w:rFonts w:ascii="Arial" w:hAnsi="Arial" w:cs="Arial"/>
          <w:lang w:val="en-US"/>
        </w:rPr>
        <w:t>.</w:t>
      </w:r>
    </w:p>
    <w:p w14:paraId="502FC83C" w14:textId="77777777" w:rsidR="00B76B6A" w:rsidRDefault="00AD2C17" w:rsidP="00572473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The period between</w:t>
      </w:r>
      <w:r w:rsidR="00B76B6A" w:rsidRPr="00B76B6A"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hd w:val="clear" w:color="auto" w:fill="FFFFFF"/>
        </w:rPr>
        <w:t>now and</w:t>
      </w:r>
      <w:r w:rsidR="00B76B6A">
        <w:rPr>
          <w:rFonts w:ascii="Arial" w:hAnsi="Arial" w:cs="Arial"/>
          <w:color w:val="212529"/>
          <w:shd w:val="clear" w:color="auto" w:fill="FFFFFF"/>
        </w:rPr>
        <w:t xml:space="preserve"> December 6 is a key time for local responses,</w:t>
      </w:r>
      <w:r>
        <w:rPr>
          <w:rFonts w:ascii="Arial" w:hAnsi="Arial" w:cs="Arial"/>
          <w:color w:val="212529"/>
          <w:shd w:val="clear" w:color="auto" w:fill="FFFFFF"/>
        </w:rPr>
        <w:t xml:space="preserve"> however </w:t>
      </w:r>
      <w:r w:rsidR="00B76B6A">
        <w:rPr>
          <w:rFonts w:ascii="Arial" w:hAnsi="Arial" w:cs="Arial"/>
          <w:color w:val="212529"/>
          <w:shd w:val="clear" w:color="auto" w:fill="FFFFFF"/>
        </w:rPr>
        <w:t xml:space="preserve">the legislative process around a smokefree generation will be longer </w:t>
      </w:r>
      <w:r>
        <w:rPr>
          <w:rFonts w:ascii="Arial" w:hAnsi="Arial" w:cs="Arial"/>
          <w:color w:val="212529"/>
          <w:shd w:val="clear" w:color="auto" w:fill="FFFFFF"/>
        </w:rPr>
        <w:t>(</w:t>
      </w:r>
      <w:r w:rsidR="00B76B6A">
        <w:rPr>
          <w:rFonts w:ascii="Arial" w:hAnsi="Arial" w:cs="Arial"/>
          <w:color w:val="212529"/>
          <w:shd w:val="clear" w:color="auto" w:fill="FFFFFF"/>
        </w:rPr>
        <w:t xml:space="preserve">and hinge </w:t>
      </w:r>
      <w:r>
        <w:rPr>
          <w:rFonts w:ascii="Arial" w:hAnsi="Arial" w:cs="Arial"/>
          <w:color w:val="212529"/>
          <w:shd w:val="clear" w:color="auto" w:fill="FFFFFF"/>
        </w:rPr>
        <w:t xml:space="preserve">partly </w:t>
      </w:r>
      <w:r w:rsidR="00B76B6A">
        <w:rPr>
          <w:rFonts w:ascii="Arial" w:hAnsi="Arial" w:cs="Arial"/>
          <w:color w:val="212529"/>
          <w:shd w:val="clear" w:color="auto" w:fill="FFFFFF"/>
        </w:rPr>
        <w:t>on timings for a</w:t>
      </w:r>
      <w:r>
        <w:rPr>
          <w:rFonts w:ascii="Arial" w:hAnsi="Arial" w:cs="Arial"/>
          <w:color w:val="212529"/>
          <w:shd w:val="clear" w:color="auto" w:fill="FFFFFF"/>
        </w:rPr>
        <w:t>ny</w:t>
      </w:r>
      <w:r w:rsidR="00B76B6A">
        <w:rPr>
          <w:rFonts w:ascii="Arial" w:hAnsi="Arial" w:cs="Arial"/>
          <w:color w:val="212529"/>
          <w:shd w:val="clear" w:color="auto" w:fill="FFFFFF"/>
        </w:rPr>
        <w:t xml:space="preserve"> General Election</w:t>
      </w:r>
      <w:r>
        <w:rPr>
          <w:rFonts w:ascii="Arial" w:hAnsi="Arial" w:cs="Arial"/>
          <w:color w:val="212529"/>
          <w:shd w:val="clear" w:color="auto" w:fill="FFFFFF"/>
        </w:rPr>
        <w:t>)</w:t>
      </w:r>
      <w:r w:rsidR="00B76B6A">
        <w:rPr>
          <w:rFonts w:ascii="Arial" w:hAnsi="Arial" w:cs="Arial"/>
          <w:color w:val="212529"/>
          <w:shd w:val="clear" w:color="auto" w:fill="FFFFFF"/>
        </w:rPr>
        <w:t>.</w:t>
      </w:r>
    </w:p>
    <w:p w14:paraId="542190DE" w14:textId="77777777" w:rsidR="00170E47" w:rsidRPr="00B76B6A" w:rsidRDefault="00170E47" w:rsidP="00572473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lang w:val="en-US"/>
        </w:rPr>
        <w:t xml:space="preserve">The consultation process </w:t>
      </w:r>
      <w:r w:rsidRPr="00170E47">
        <w:rPr>
          <w:rFonts w:ascii="Arial" w:hAnsi="Arial" w:cs="Arial"/>
          <w:lang w:val="en-US"/>
        </w:rPr>
        <w:t xml:space="preserve">only the first part of the journey towards legislation. Securing a strong response </w:t>
      </w:r>
      <w:r>
        <w:rPr>
          <w:rFonts w:ascii="Arial" w:hAnsi="Arial" w:cs="Arial"/>
          <w:lang w:val="en-US"/>
        </w:rPr>
        <w:t>is</w:t>
      </w:r>
      <w:r w:rsidRPr="00170E47">
        <w:rPr>
          <w:rFonts w:ascii="Arial" w:hAnsi="Arial" w:cs="Arial"/>
          <w:lang w:val="en-US"/>
        </w:rPr>
        <w:t xml:space="preserve"> important but there will still be a long way to go following close of the </w:t>
      </w:r>
      <w:r w:rsidRPr="00170E47">
        <w:rPr>
          <w:rFonts w:ascii="Arial" w:hAnsi="Arial" w:cs="Arial"/>
          <w:lang w:val="en-US"/>
        </w:rPr>
        <w:lastRenderedPageBreak/>
        <w:t xml:space="preserve">consultation to secure legislation and </w:t>
      </w:r>
      <w:r>
        <w:rPr>
          <w:rFonts w:ascii="Arial" w:hAnsi="Arial" w:cs="Arial"/>
          <w:lang w:val="en-US"/>
        </w:rPr>
        <w:t xml:space="preserve">health partners will </w:t>
      </w:r>
      <w:r w:rsidRPr="00170E47">
        <w:rPr>
          <w:rFonts w:ascii="Arial" w:hAnsi="Arial" w:cs="Arial"/>
          <w:lang w:val="en-US"/>
        </w:rPr>
        <w:t xml:space="preserve">continue to make the case throughout this period.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"/>
        <w:gridCol w:w="2643"/>
        <w:gridCol w:w="5335"/>
      </w:tblGrid>
      <w:tr w:rsidR="00481DE5" w14:paraId="4C6996A4" w14:textId="77777777" w:rsidTr="00170E47">
        <w:tc>
          <w:tcPr>
            <w:tcW w:w="1038" w:type="dxa"/>
          </w:tcPr>
          <w:p w14:paraId="26BF8425" w14:textId="77777777" w:rsidR="00481DE5" w:rsidRPr="001E7294" w:rsidRDefault="00481DE5" w:rsidP="00572473">
            <w:pPr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1E7294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DATE </w:t>
            </w:r>
          </w:p>
        </w:tc>
        <w:tc>
          <w:tcPr>
            <w:tcW w:w="2643" w:type="dxa"/>
          </w:tcPr>
          <w:p w14:paraId="1C3D3DB6" w14:textId="77777777" w:rsidR="00481DE5" w:rsidRPr="001E7294" w:rsidRDefault="00481DE5" w:rsidP="00572473">
            <w:pPr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1E7294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DETAIL </w:t>
            </w:r>
          </w:p>
        </w:tc>
        <w:tc>
          <w:tcPr>
            <w:tcW w:w="5335" w:type="dxa"/>
          </w:tcPr>
          <w:p w14:paraId="7475206B" w14:textId="77777777" w:rsidR="00481DE5" w:rsidRPr="001E7294" w:rsidRDefault="00B76B6A" w:rsidP="00572473">
            <w:pPr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ACTIVITY</w:t>
            </w:r>
          </w:p>
        </w:tc>
      </w:tr>
      <w:tr w:rsidR="00481DE5" w14:paraId="1E3B57A4" w14:textId="77777777" w:rsidTr="00170E47">
        <w:tc>
          <w:tcPr>
            <w:tcW w:w="1038" w:type="dxa"/>
          </w:tcPr>
          <w:p w14:paraId="09C4EF78" w14:textId="77777777" w:rsidR="00481DE5" w:rsidRPr="00481DE5" w:rsidRDefault="00481DE5" w:rsidP="00572473">
            <w:pPr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Oct 12</w:t>
            </w:r>
          </w:p>
        </w:tc>
        <w:tc>
          <w:tcPr>
            <w:tcW w:w="2643" w:type="dxa"/>
          </w:tcPr>
          <w:p w14:paraId="6323728F" w14:textId="77777777" w:rsidR="00481DE5" w:rsidRPr="00481DE5" w:rsidRDefault="00481DE5" w:rsidP="00572473">
            <w:pPr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Consultation launch </w:t>
            </w:r>
          </w:p>
        </w:tc>
        <w:tc>
          <w:tcPr>
            <w:tcW w:w="5335" w:type="dxa"/>
          </w:tcPr>
          <w:p w14:paraId="61EEB8FB" w14:textId="77777777" w:rsidR="00481DE5" w:rsidRDefault="00481DE5" w:rsidP="00572473">
            <w:pPr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Fresh/ ASH welcomed proposals</w:t>
            </w:r>
          </w:p>
        </w:tc>
      </w:tr>
      <w:tr w:rsidR="00481DE5" w14:paraId="5E895B7C" w14:textId="77777777" w:rsidTr="00170E47">
        <w:tc>
          <w:tcPr>
            <w:tcW w:w="1038" w:type="dxa"/>
          </w:tcPr>
          <w:p w14:paraId="659DFBFA" w14:textId="77777777" w:rsidR="00481DE5" w:rsidRPr="001849F7" w:rsidRDefault="00481DE5" w:rsidP="00572473">
            <w:pPr>
              <w:rPr>
                <w:rFonts w:ascii="Arial" w:hAnsi="Arial" w:cs="Arial"/>
                <w:color w:val="212529"/>
                <w:highlight w:val="yellow"/>
                <w:shd w:val="clear" w:color="auto" w:fill="FFFFFF"/>
              </w:rPr>
            </w:pPr>
            <w:r w:rsidRPr="001849F7">
              <w:rPr>
                <w:rFonts w:ascii="Arial" w:hAnsi="Arial" w:cs="Arial"/>
                <w:color w:val="212529"/>
                <w:highlight w:val="yellow"/>
                <w:shd w:val="clear" w:color="auto" w:fill="FFFFFF"/>
              </w:rPr>
              <w:t xml:space="preserve">Nov 7 </w:t>
            </w:r>
          </w:p>
        </w:tc>
        <w:tc>
          <w:tcPr>
            <w:tcW w:w="2643" w:type="dxa"/>
          </w:tcPr>
          <w:p w14:paraId="78D89802" w14:textId="77777777" w:rsidR="00481DE5" w:rsidRPr="001849F7" w:rsidRDefault="00481DE5" w:rsidP="00572473">
            <w:pPr>
              <w:rPr>
                <w:rFonts w:ascii="Arial" w:hAnsi="Arial" w:cs="Arial"/>
                <w:color w:val="212529"/>
                <w:highlight w:val="yellow"/>
                <w:shd w:val="clear" w:color="auto" w:fill="FFFFFF"/>
              </w:rPr>
            </w:pPr>
            <w:r w:rsidRPr="001849F7">
              <w:rPr>
                <w:rFonts w:ascii="Arial" w:hAnsi="Arial" w:cs="Arial"/>
                <w:color w:val="212529"/>
                <w:highlight w:val="yellow"/>
                <w:shd w:val="clear" w:color="auto" w:fill="FFFFFF"/>
              </w:rPr>
              <w:t xml:space="preserve">Kings Speech </w:t>
            </w:r>
          </w:p>
        </w:tc>
        <w:tc>
          <w:tcPr>
            <w:tcW w:w="5335" w:type="dxa"/>
          </w:tcPr>
          <w:p w14:paraId="284C7E0A" w14:textId="77777777" w:rsidR="00170E47" w:rsidRPr="001849F7" w:rsidRDefault="00CD39A0" w:rsidP="00481DE5">
            <w:pPr>
              <w:rPr>
                <w:rFonts w:ascii="Arial" w:hAnsi="Arial" w:cs="Arial"/>
                <w:color w:val="212529"/>
                <w:highlight w:val="yellow"/>
                <w:shd w:val="clear" w:color="auto" w:fill="FFFFFF"/>
              </w:rPr>
            </w:pPr>
            <w:r w:rsidRPr="001849F7">
              <w:rPr>
                <w:rFonts w:ascii="Arial" w:hAnsi="Arial" w:cs="Arial"/>
                <w:color w:val="212529"/>
                <w:highlight w:val="yellow"/>
                <w:shd w:val="clear" w:color="auto" w:fill="FFFFFF"/>
              </w:rPr>
              <w:t>-</w:t>
            </w:r>
            <w:r w:rsidR="00170E47" w:rsidRPr="001849F7">
              <w:rPr>
                <w:rFonts w:ascii="Arial" w:hAnsi="Arial" w:cs="Arial"/>
                <w:color w:val="212529"/>
                <w:highlight w:val="yellow"/>
                <w:shd w:val="clear" w:color="auto" w:fill="FFFFFF"/>
              </w:rPr>
              <w:t xml:space="preserve">Legislation </w:t>
            </w:r>
            <w:r w:rsidR="00170E47" w:rsidRPr="001849F7">
              <w:rPr>
                <w:rFonts w:ascii="Arial" w:hAnsi="Arial" w:cs="Arial"/>
                <w:i/>
                <w:color w:val="212529"/>
                <w:highlight w:val="yellow"/>
                <w:u w:val="single"/>
                <w:shd w:val="clear" w:color="auto" w:fill="FFFFFF"/>
              </w:rPr>
              <w:t>could</w:t>
            </w:r>
            <w:r w:rsidR="00170E47" w:rsidRPr="001849F7">
              <w:rPr>
                <w:rFonts w:ascii="Arial" w:hAnsi="Arial" w:cs="Arial"/>
                <w:color w:val="212529"/>
                <w:highlight w:val="yellow"/>
                <w:shd w:val="clear" w:color="auto" w:fill="FFFFFF"/>
              </w:rPr>
              <w:t xml:space="preserve"> be announced</w:t>
            </w:r>
          </w:p>
          <w:p w14:paraId="198BFC1C" w14:textId="77777777" w:rsidR="00481DE5" w:rsidRPr="001849F7" w:rsidRDefault="00170E47" w:rsidP="00481DE5">
            <w:pPr>
              <w:rPr>
                <w:rFonts w:ascii="Arial" w:hAnsi="Arial" w:cs="Arial"/>
                <w:color w:val="212529"/>
                <w:highlight w:val="yellow"/>
                <w:shd w:val="clear" w:color="auto" w:fill="FFFFFF"/>
              </w:rPr>
            </w:pPr>
            <w:r w:rsidRPr="001849F7">
              <w:rPr>
                <w:rFonts w:ascii="Arial" w:hAnsi="Arial" w:cs="Arial"/>
                <w:color w:val="212529"/>
                <w:highlight w:val="yellow"/>
                <w:shd w:val="clear" w:color="auto" w:fill="FFFFFF"/>
              </w:rPr>
              <w:t>-</w:t>
            </w:r>
            <w:r w:rsidR="001E7294" w:rsidRPr="001849F7">
              <w:rPr>
                <w:rFonts w:ascii="Arial" w:hAnsi="Arial" w:cs="Arial"/>
                <w:color w:val="212529"/>
                <w:highlight w:val="yellow"/>
                <w:shd w:val="clear" w:color="auto" w:fill="FFFFFF"/>
              </w:rPr>
              <w:t xml:space="preserve">Social / PR media activity to welcome any announcement </w:t>
            </w:r>
          </w:p>
          <w:p w14:paraId="2A5373AC" w14:textId="77777777" w:rsidR="00CD39A0" w:rsidRPr="001849F7" w:rsidRDefault="00CD39A0" w:rsidP="00481DE5">
            <w:pPr>
              <w:rPr>
                <w:rFonts w:ascii="Arial" w:hAnsi="Arial" w:cs="Arial"/>
                <w:color w:val="212529"/>
                <w:highlight w:val="yellow"/>
                <w:shd w:val="clear" w:color="auto" w:fill="FFFFFF"/>
              </w:rPr>
            </w:pPr>
            <w:r w:rsidRPr="001849F7">
              <w:rPr>
                <w:rFonts w:ascii="Arial" w:hAnsi="Arial" w:cs="Arial"/>
                <w:color w:val="212529"/>
                <w:highlight w:val="yellow"/>
                <w:shd w:val="clear" w:color="auto" w:fill="FFFFFF"/>
              </w:rPr>
              <w:t>-Fresh PR and social media activity including videos of young people and young smokers….</w:t>
            </w:r>
          </w:p>
        </w:tc>
      </w:tr>
      <w:tr w:rsidR="00481DE5" w14:paraId="6681F6F2" w14:textId="77777777" w:rsidTr="00170E47">
        <w:tc>
          <w:tcPr>
            <w:tcW w:w="1038" w:type="dxa"/>
          </w:tcPr>
          <w:p w14:paraId="56878142" w14:textId="77777777" w:rsidR="00481DE5" w:rsidRPr="00481DE5" w:rsidRDefault="00481DE5" w:rsidP="00572473">
            <w:pPr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Dec 6</w:t>
            </w:r>
          </w:p>
        </w:tc>
        <w:tc>
          <w:tcPr>
            <w:tcW w:w="2643" w:type="dxa"/>
          </w:tcPr>
          <w:p w14:paraId="27769952" w14:textId="77777777" w:rsidR="00481DE5" w:rsidRPr="00170E47" w:rsidRDefault="00481DE5" w:rsidP="00572473">
            <w:pPr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170E47">
              <w:rPr>
                <w:rFonts w:ascii="Arial" w:hAnsi="Arial" w:cs="Arial"/>
                <w:color w:val="212529"/>
                <w:shd w:val="clear" w:color="auto" w:fill="FFFFFF"/>
              </w:rPr>
              <w:t>Consultation closes</w:t>
            </w:r>
          </w:p>
        </w:tc>
        <w:tc>
          <w:tcPr>
            <w:tcW w:w="5335" w:type="dxa"/>
          </w:tcPr>
          <w:p w14:paraId="0BE49830" w14:textId="77777777" w:rsidR="00481DE5" w:rsidRPr="00170E47" w:rsidRDefault="001E7294" w:rsidP="001E7294">
            <w:pPr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170E47">
              <w:rPr>
                <w:rFonts w:ascii="Arial" w:hAnsi="Arial" w:cs="Arial"/>
                <w:color w:val="212529"/>
                <w:shd w:val="clear" w:color="auto" w:fill="FFFFFF"/>
              </w:rPr>
              <w:t xml:space="preserve">Partners to have submitted </w:t>
            </w:r>
            <w:proofErr w:type="gramStart"/>
            <w:r w:rsidRPr="00170E47">
              <w:rPr>
                <w:rFonts w:ascii="Arial" w:hAnsi="Arial" w:cs="Arial"/>
                <w:color w:val="212529"/>
                <w:shd w:val="clear" w:color="auto" w:fill="FFFFFF"/>
              </w:rPr>
              <w:t>response</w:t>
            </w:r>
            <w:proofErr w:type="gramEnd"/>
            <w:r w:rsidRPr="00170E47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</w:p>
          <w:p w14:paraId="5BAF2228" w14:textId="77777777" w:rsidR="00170E47" w:rsidRPr="00170E47" w:rsidRDefault="00170E47" w:rsidP="00170E47">
            <w:pPr>
              <w:spacing w:after="160" w:line="252" w:lineRule="auto"/>
              <w:contextualSpacing/>
              <w:rPr>
                <w:rFonts w:ascii="Arial" w:eastAsia="Times New Roman" w:hAnsi="Arial" w:cs="Arial"/>
                <w:lang w:val="en-US"/>
              </w:rPr>
            </w:pPr>
            <w:r w:rsidRPr="00170E47">
              <w:rPr>
                <w:rFonts w:ascii="Arial" w:eastAsia="Times New Roman" w:hAnsi="Arial" w:cs="Arial"/>
                <w:lang w:val="en-US"/>
              </w:rPr>
              <w:t xml:space="preserve">Government generally takes around 12 weeks to respond to a </w:t>
            </w:r>
            <w:proofErr w:type="gramStart"/>
            <w:r w:rsidRPr="00170E47">
              <w:rPr>
                <w:rFonts w:ascii="Arial" w:eastAsia="Times New Roman" w:hAnsi="Arial" w:cs="Arial"/>
                <w:lang w:val="en-US"/>
              </w:rPr>
              <w:t>consultation</w:t>
            </w:r>
            <w:proofErr w:type="gramEnd"/>
          </w:p>
          <w:p w14:paraId="68BE45A0" w14:textId="77777777" w:rsidR="00170E47" w:rsidRPr="00170E47" w:rsidRDefault="00170E47" w:rsidP="001E7294">
            <w:pPr>
              <w:rPr>
                <w:rFonts w:ascii="Arial" w:hAnsi="Arial" w:cs="Arial"/>
                <w:color w:val="212529"/>
                <w:shd w:val="clear" w:color="auto" w:fill="FFFFFF"/>
              </w:rPr>
            </w:pPr>
          </w:p>
        </w:tc>
      </w:tr>
      <w:tr w:rsidR="00481DE5" w14:paraId="5E830B38" w14:textId="77777777" w:rsidTr="00170E47">
        <w:tc>
          <w:tcPr>
            <w:tcW w:w="1038" w:type="dxa"/>
          </w:tcPr>
          <w:p w14:paraId="22EB8A5E" w14:textId="77777777" w:rsidR="00481DE5" w:rsidRPr="00481DE5" w:rsidRDefault="001E7294" w:rsidP="001E7294">
            <w:pPr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Feb-July ‘24</w:t>
            </w:r>
          </w:p>
        </w:tc>
        <w:tc>
          <w:tcPr>
            <w:tcW w:w="2643" w:type="dxa"/>
          </w:tcPr>
          <w:p w14:paraId="4127F391" w14:textId="77777777" w:rsidR="00481DE5" w:rsidRPr="00170E47" w:rsidRDefault="001E7294" w:rsidP="00170E47">
            <w:pPr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170E47">
              <w:rPr>
                <w:rFonts w:ascii="Arial" w:hAnsi="Arial" w:cs="Arial"/>
                <w:color w:val="212529"/>
                <w:shd w:val="clear" w:color="auto" w:fill="FFFFFF"/>
              </w:rPr>
              <w:t xml:space="preserve">Bill </w:t>
            </w:r>
            <w:r w:rsidR="00170E47">
              <w:rPr>
                <w:rFonts w:ascii="Arial" w:hAnsi="Arial" w:cs="Arial"/>
                <w:color w:val="212529"/>
                <w:shd w:val="clear" w:color="auto" w:fill="FFFFFF"/>
              </w:rPr>
              <w:t>potentially makes its way</w:t>
            </w:r>
            <w:r w:rsidRPr="00170E47">
              <w:rPr>
                <w:rFonts w:ascii="Arial" w:hAnsi="Arial" w:cs="Arial"/>
                <w:color w:val="212529"/>
                <w:shd w:val="clear" w:color="auto" w:fill="FFFFFF"/>
              </w:rPr>
              <w:t xml:space="preserve"> through Commons or Lords</w:t>
            </w:r>
          </w:p>
        </w:tc>
        <w:tc>
          <w:tcPr>
            <w:tcW w:w="5335" w:type="dxa"/>
          </w:tcPr>
          <w:p w14:paraId="34B7DD17" w14:textId="77777777" w:rsidR="00170E47" w:rsidRPr="00170E47" w:rsidRDefault="00170E47" w:rsidP="00170E47">
            <w:pPr>
              <w:spacing w:after="160" w:line="252" w:lineRule="auto"/>
              <w:contextualSpacing/>
              <w:rPr>
                <w:rFonts w:ascii="Arial" w:eastAsia="Times New Roman" w:hAnsi="Arial" w:cs="Arial"/>
                <w:lang w:val="en-US"/>
              </w:rPr>
            </w:pPr>
            <w:r w:rsidRPr="00170E47">
              <w:rPr>
                <w:rFonts w:ascii="Arial" w:eastAsia="Times New Roman" w:hAnsi="Arial" w:cs="Arial"/>
                <w:lang w:val="en-US"/>
              </w:rPr>
              <w:t>Any Bill containing legislation must be tabled and will go through five stages in the House of Commons and the House of Lords</w:t>
            </w:r>
          </w:p>
          <w:p w14:paraId="0CA985EA" w14:textId="77777777" w:rsidR="00481DE5" w:rsidRPr="00170E47" w:rsidRDefault="00481DE5" w:rsidP="001E7294">
            <w:pPr>
              <w:rPr>
                <w:rFonts w:ascii="Arial" w:hAnsi="Arial" w:cs="Arial"/>
                <w:color w:val="212529"/>
                <w:shd w:val="clear" w:color="auto" w:fill="FFFFFF"/>
              </w:rPr>
            </w:pPr>
          </w:p>
        </w:tc>
      </w:tr>
    </w:tbl>
    <w:p w14:paraId="6452396F" w14:textId="77777777" w:rsidR="00481DE5" w:rsidRDefault="00481DE5" w:rsidP="00572473">
      <w:pPr>
        <w:rPr>
          <w:rFonts w:ascii="Arial" w:hAnsi="Arial" w:cs="Arial"/>
          <w:b/>
          <w:color w:val="212529"/>
          <w:u w:val="single"/>
          <w:shd w:val="clear" w:color="auto" w:fill="FFFFFF"/>
        </w:rPr>
      </w:pPr>
    </w:p>
    <w:p w14:paraId="41724C36" w14:textId="77777777" w:rsidR="00572473" w:rsidRPr="00572473" w:rsidRDefault="00B76B6A" w:rsidP="00572473">
      <w:pPr>
        <w:rPr>
          <w:rFonts w:ascii="Arial" w:hAnsi="Arial" w:cs="Arial"/>
          <w:b/>
          <w:color w:val="212529"/>
          <w:u w:val="single"/>
          <w:shd w:val="clear" w:color="auto" w:fill="FFFFFF"/>
        </w:rPr>
      </w:pPr>
      <w:r>
        <w:rPr>
          <w:rFonts w:ascii="Arial" w:hAnsi="Arial" w:cs="Arial"/>
          <w:b/>
          <w:color w:val="212529"/>
          <w:u w:val="single"/>
          <w:shd w:val="clear" w:color="auto" w:fill="FFFFFF"/>
        </w:rPr>
        <w:t xml:space="preserve">5/ </w:t>
      </w:r>
      <w:r w:rsidR="00572473" w:rsidRPr="00572473">
        <w:rPr>
          <w:rFonts w:ascii="Arial" w:hAnsi="Arial" w:cs="Arial"/>
          <w:b/>
          <w:color w:val="212529"/>
          <w:u w:val="single"/>
          <w:shd w:val="clear" w:color="auto" w:fill="FFFFFF"/>
        </w:rPr>
        <w:t xml:space="preserve">Key facts </w:t>
      </w:r>
      <w:proofErr w:type="gramStart"/>
      <w:r w:rsidR="00572473" w:rsidRPr="00572473">
        <w:rPr>
          <w:rFonts w:ascii="Arial" w:hAnsi="Arial" w:cs="Arial"/>
          <w:b/>
          <w:color w:val="212529"/>
          <w:u w:val="single"/>
          <w:shd w:val="clear" w:color="auto" w:fill="FFFFFF"/>
        </w:rPr>
        <w:t>at a glance</w:t>
      </w:r>
      <w:proofErr w:type="gramEnd"/>
    </w:p>
    <w:p w14:paraId="58E29B3E" w14:textId="70B893E4" w:rsidR="00572473" w:rsidRPr="00572473" w:rsidRDefault="00572473" w:rsidP="00093F44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Tobacco is the only known product which kills</w:t>
      </w:r>
      <w:r w:rsidR="00093F44" w:rsidRPr="00572473">
        <w:rPr>
          <w:rFonts w:ascii="Arial" w:hAnsi="Arial" w:cs="Arial"/>
          <w:color w:val="212529"/>
          <w:shd w:val="clear" w:color="auto" w:fill="FFFFFF"/>
        </w:rPr>
        <w:t xml:space="preserve"> up to 2 in 3 </w:t>
      </w:r>
      <w:r>
        <w:rPr>
          <w:rFonts w:ascii="Arial" w:hAnsi="Arial" w:cs="Arial"/>
          <w:color w:val="212529"/>
          <w:shd w:val="clear" w:color="auto" w:fill="FFFFFF"/>
        </w:rPr>
        <w:t xml:space="preserve">users. It </w:t>
      </w:r>
      <w:r w:rsidR="00093F44" w:rsidRPr="00572473">
        <w:rPr>
          <w:rFonts w:ascii="Arial" w:hAnsi="Arial" w:cs="Arial"/>
          <w:color w:val="212529"/>
          <w:shd w:val="clear" w:color="auto" w:fill="FFFFFF"/>
        </w:rPr>
        <w:t xml:space="preserve">costs </w:t>
      </w:r>
      <w:r w:rsidR="001849F7">
        <w:rPr>
          <w:rFonts w:ascii="Arial" w:hAnsi="Arial" w:cs="Arial"/>
          <w:color w:val="212529"/>
          <w:shd w:val="clear" w:color="auto" w:fill="FFFFFF"/>
        </w:rPr>
        <w:t>Greater Manchester</w:t>
      </w:r>
      <w:r w:rsidR="00093F44" w:rsidRPr="00572473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093F44" w:rsidRPr="001849F7">
        <w:rPr>
          <w:rFonts w:ascii="Arial" w:hAnsi="Arial" w:cs="Arial"/>
          <w:shd w:val="clear" w:color="auto" w:fill="FFFFFF"/>
        </w:rPr>
        <w:t>£</w:t>
      </w:r>
      <w:r w:rsidR="00637678">
        <w:rPr>
          <w:rFonts w:ascii="Arial" w:hAnsi="Arial" w:cs="Arial"/>
          <w:shd w:val="clear" w:color="auto" w:fill="FFFFFF"/>
        </w:rPr>
        <w:t>2.7</w:t>
      </w:r>
      <w:r w:rsidR="001849F7" w:rsidRPr="001849F7">
        <w:rPr>
          <w:rFonts w:ascii="Arial" w:hAnsi="Arial" w:cs="Arial"/>
          <w:shd w:val="clear" w:color="auto" w:fill="FFFFFF"/>
        </w:rPr>
        <w:t>Bn</w:t>
      </w:r>
      <w:r w:rsidR="00093F44" w:rsidRPr="001849F7">
        <w:rPr>
          <w:rFonts w:ascii="Arial" w:hAnsi="Arial" w:cs="Arial"/>
          <w:shd w:val="clear" w:color="auto" w:fill="FFFFFF"/>
        </w:rPr>
        <w:t xml:space="preserve"> a year</w:t>
      </w:r>
      <w:r w:rsidR="00093F44" w:rsidRPr="00572473">
        <w:rPr>
          <w:rFonts w:ascii="Arial" w:hAnsi="Arial" w:cs="Arial"/>
          <w:color w:val="212529"/>
          <w:shd w:val="clear" w:color="auto" w:fill="FFFFFF"/>
        </w:rPr>
        <w:t xml:space="preserve"> in costs to the NHS, social </w:t>
      </w:r>
      <w:proofErr w:type="gramStart"/>
      <w:r w:rsidR="00093F44" w:rsidRPr="00572473">
        <w:rPr>
          <w:rFonts w:ascii="Arial" w:hAnsi="Arial" w:cs="Arial"/>
          <w:color w:val="212529"/>
          <w:shd w:val="clear" w:color="auto" w:fill="FFFFFF"/>
        </w:rPr>
        <w:t>care</w:t>
      </w:r>
      <w:proofErr w:type="gramEnd"/>
      <w:r w:rsidR="00093F44" w:rsidRPr="00572473">
        <w:rPr>
          <w:rFonts w:ascii="Arial" w:hAnsi="Arial" w:cs="Arial"/>
          <w:color w:val="212529"/>
          <w:shd w:val="clear" w:color="auto" w:fill="FFFFFF"/>
        </w:rPr>
        <w:t xml:space="preserve"> and the economy.</w:t>
      </w:r>
    </w:p>
    <w:p w14:paraId="086A7B62" w14:textId="77777777" w:rsidR="00572473" w:rsidRPr="00572473" w:rsidRDefault="00572473" w:rsidP="00572473">
      <w:pPr>
        <w:rPr>
          <w:rFonts w:ascii="Arial" w:hAnsi="Arial" w:cs="Arial"/>
        </w:rPr>
      </w:pPr>
      <w:r w:rsidRPr="00572473">
        <w:rPr>
          <w:rFonts w:ascii="Arial" w:hAnsi="Arial" w:cs="Arial"/>
        </w:rPr>
        <w:t xml:space="preserve">Most smokers </w:t>
      </w:r>
      <w:r>
        <w:rPr>
          <w:rFonts w:ascii="Arial" w:hAnsi="Arial" w:cs="Arial"/>
        </w:rPr>
        <w:t xml:space="preserve">start before 18, </w:t>
      </w:r>
      <w:r w:rsidRPr="00572473">
        <w:rPr>
          <w:rFonts w:ascii="Arial" w:hAnsi="Arial" w:cs="Arial"/>
        </w:rPr>
        <w:t xml:space="preserve">end up regretting ever getting hooked, and would like to stop. Most of all they don’t want their own children or grandchildren to get hooked on a product now known to kill up to 2 in 3 long term users. </w:t>
      </w:r>
    </w:p>
    <w:p w14:paraId="780C1A9E" w14:textId="5F09BEC4" w:rsidR="00093F44" w:rsidRDefault="00572473" w:rsidP="00093F44">
      <w:pPr>
        <w:rPr>
          <w:rFonts w:ascii="Arial" w:hAnsi="Arial" w:cs="Arial"/>
        </w:rPr>
      </w:pPr>
      <w:r w:rsidRPr="00572473">
        <w:rPr>
          <w:rFonts w:ascii="Arial" w:hAnsi="Arial" w:cs="Arial"/>
          <w:color w:val="212529"/>
          <w:shd w:val="clear" w:color="auto" w:fill="FFFFFF"/>
        </w:rPr>
        <w:t xml:space="preserve">Action </w:t>
      </w:r>
      <w:r w:rsidR="00093F44" w:rsidRPr="00572473">
        <w:rPr>
          <w:rFonts w:ascii="Arial" w:hAnsi="Arial" w:cs="Arial"/>
        </w:rPr>
        <w:t xml:space="preserve">is not only needed to create a “Smokefree Generation” but is also popular with the public. </w:t>
      </w:r>
      <w:r w:rsidR="00093F44" w:rsidRPr="001849F7">
        <w:rPr>
          <w:rFonts w:ascii="Arial" w:hAnsi="Arial" w:cs="Arial"/>
        </w:rPr>
        <w:t xml:space="preserve">In 2023 </w:t>
      </w:r>
      <w:r w:rsidRPr="001849F7">
        <w:rPr>
          <w:rFonts w:ascii="Arial" w:hAnsi="Arial" w:cs="Arial"/>
        </w:rPr>
        <w:t>7</w:t>
      </w:r>
      <w:r w:rsidR="001849F7" w:rsidRPr="001849F7">
        <w:rPr>
          <w:rFonts w:ascii="Arial" w:hAnsi="Arial" w:cs="Arial"/>
        </w:rPr>
        <w:t>9</w:t>
      </w:r>
      <w:r w:rsidRPr="001849F7">
        <w:rPr>
          <w:rFonts w:ascii="Arial" w:hAnsi="Arial" w:cs="Arial"/>
        </w:rPr>
        <w:t xml:space="preserve">% of </w:t>
      </w:r>
      <w:r w:rsidR="001849F7" w:rsidRPr="001849F7">
        <w:rPr>
          <w:rFonts w:ascii="Arial" w:hAnsi="Arial" w:cs="Arial"/>
        </w:rPr>
        <w:t xml:space="preserve">Greater Manchester </w:t>
      </w:r>
      <w:r w:rsidRPr="001849F7">
        <w:rPr>
          <w:rFonts w:ascii="Arial" w:hAnsi="Arial" w:cs="Arial"/>
        </w:rPr>
        <w:t>adults</w:t>
      </w:r>
      <w:r w:rsidRPr="00572473">
        <w:rPr>
          <w:rFonts w:ascii="Arial" w:hAnsi="Arial" w:cs="Arial"/>
        </w:rPr>
        <w:t xml:space="preserve"> support ending smoking with a target of fewer than 5% smoking.</w:t>
      </w:r>
    </w:p>
    <w:p w14:paraId="03660C33" w14:textId="77777777" w:rsidR="000810B6" w:rsidRPr="000810B6" w:rsidRDefault="00B76B6A" w:rsidP="00093F4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6/ </w:t>
      </w:r>
      <w:r w:rsidR="000810B6" w:rsidRPr="000810B6">
        <w:rPr>
          <w:rFonts w:ascii="Arial" w:hAnsi="Arial" w:cs="Arial"/>
          <w:b/>
          <w:u w:val="single"/>
        </w:rPr>
        <w:t>Key messages</w:t>
      </w:r>
    </w:p>
    <w:p w14:paraId="7CEEAA1C" w14:textId="77777777" w:rsidR="000810B6" w:rsidRPr="00E044ED" w:rsidRDefault="000810B6" w:rsidP="000810B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044ED">
        <w:rPr>
          <w:rFonts w:ascii="Arial" w:hAnsi="Arial" w:cs="Arial"/>
        </w:rPr>
        <w:t xml:space="preserve">Tobacco is the biggest cause of cancer, ill health and early death and fuels health </w:t>
      </w:r>
      <w:proofErr w:type="gramStart"/>
      <w:r w:rsidRPr="00E044ED">
        <w:rPr>
          <w:rFonts w:ascii="Arial" w:hAnsi="Arial" w:cs="Arial"/>
        </w:rPr>
        <w:t>inequalities</w:t>
      </w:r>
      <w:proofErr w:type="gramEnd"/>
    </w:p>
    <w:p w14:paraId="6B00ED1B" w14:textId="77777777" w:rsidR="000810B6" w:rsidRDefault="000810B6" w:rsidP="000810B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044ED">
        <w:rPr>
          <w:rFonts w:ascii="Arial" w:hAnsi="Arial" w:cs="Arial"/>
        </w:rPr>
        <w:t>Tobacco hooks most users as children and kills up 2 to 2 in 3 long term smokers. No other product on our shops does this.</w:t>
      </w:r>
    </w:p>
    <w:p w14:paraId="1D95053E" w14:textId="0D948885" w:rsidR="00E044ED" w:rsidRPr="00E044ED" w:rsidRDefault="00E044ED" w:rsidP="00E044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E044ED">
        <w:rPr>
          <w:rFonts w:ascii="Arial" w:hAnsi="Arial" w:cs="Arial"/>
        </w:rPr>
        <w:t xml:space="preserve">obacco costs </w:t>
      </w:r>
      <w:r w:rsidR="001849F7">
        <w:rPr>
          <w:rFonts w:ascii="Arial" w:hAnsi="Arial" w:cs="Arial"/>
        </w:rPr>
        <w:t>Greater Manchester</w:t>
      </w:r>
      <w:r w:rsidRPr="00E044ED">
        <w:rPr>
          <w:rFonts w:ascii="Arial" w:hAnsi="Arial" w:cs="Arial"/>
        </w:rPr>
        <w:t xml:space="preserve"> £</w:t>
      </w:r>
      <w:r w:rsidR="00637678">
        <w:rPr>
          <w:rFonts w:ascii="Arial" w:hAnsi="Arial" w:cs="Arial"/>
        </w:rPr>
        <w:t>2.7</w:t>
      </w:r>
      <w:r w:rsidRPr="00E044ED">
        <w:rPr>
          <w:rFonts w:ascii="Arial" w:hAnsi="Arial" w:cs="Arial"/>
        </w:rPr>
        <w:t xml:space="preserve"> billion a year in medical, health and social care, lost </w:t>
      </w:r>
      <w:proofErr w:type="gramStart"/>
      <w:r w:rsidRPr="00E044ED">
        <w:rPr>
          <w:rFonts w:ascii="Arial" w:hAnsi="Arial" w:cs="Arial"/>
        </w:rPr>
        <w:t>earnings</w:t>
      </w:r>
      <w:proofErr w:type="gramEnd"/>
      <w:r w:rsidRPr="00E044ED">
        <w:rPr>
          <w:rFonts w:ascii="Arial" w:hAnsi="Arial" w:cs="Arial"/>
        </w:rPr>
        <w:t xml:space="preserve"> and smoking-related unemploymen</w:t>
      </w:r>
      <w:r>
        <w:rPr>
          <w:rFonts w:ascii="Arial" w:hAnsi="Arial" w:cs="Arial"/>
        </w:rPr>
        <w:t>t.</w:t>
      </w:r>
    </w:p>
    <w:p w14:paraId="78F6ECAB" w14:textId="77777777" w:rsidR="000810B6" w:rsidRPr="00E044ED" w:rsidRDefault="000810B6" w:rsidP="00E044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044ED">
        <w:rPr>
          <w:rFonts w:ascii="Arial" w:hAnsi="Arial" w:cs="Arial"/>
        </w:rPr>
        <w:t xml:space="preserve">There is high public support </w:t>
      </w:r>
      <w:r w:rsidR="00B76B6A">
        <w:rPr>
          <w:rFonts w:ascii="Arial" w:hAnsi="Arial" w:cs="Arial"/>
        </w:rPr>
        <w:t xml:space="preserve">and </w:t>
      </w:r>
      <w:proofErr w:type="gramStart"/>
      <w:r w:rsidR="00B76B6A">
        <w:rPr>
          <w:rFonts w:ascii="Arial" w:hAnsi="Arial" w:cs="Arial"/>
        </w:rPr>
        <w:t>cross party</w:t>
      </w:r>
      <w:proofErr w:type="gramEnd"/>
      <w:r w:rsidR="00B76B6A">
        <w:rPr>
          <w:rFonts w:ascii="Arial" w:hAnsi="Arial" w:cs="Arial"/>
        </w:rPr>
        <w:t xml:space="preserve"> support </w:t>
      </w:r>
      <w:r w:rsidRPr="00E044ED">
        <w:rPr>
          <w:rFonts w:ascii="Arial" w:hAnsi="Arial" w:cs="Arial"/>
        </w:rPr>
        <w:t xml:space="preserve">for a smokefree future for future generations. </w:t>
      </w:r>
      <w:r w:rsidR="00E044ED" w:rsidRPr="00E044ED">
        <w:rPr>
          <w:rFonts w:ascii="Arial" w:hAnsi="Arial" w:cs="Arial"/>
        </w:rPr>
        <w:t>It is time to give our next generation a better life with decisive and bold action across the UK.</w:t>
      </w:r>
    </w:p>
    <w:p w14:paraId="33E25176" w14:textId="77777777" w:rsidR="000810B6" w:rsidRPr="00E044ED" w:rsidRDefault="000810B6" w:rsidP="003C33C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044ED">
        <w:rPr>
          <w:rFonts w:ascii="Arial" w:hAnsi="Arial" w:cs="Arial"/>
        </w:rPr>
        <w:t xml:space="preserve">Most smokers regret ever starting and don’t want their own children and grandchildren to </w:t>
      </w:r>
      <w:proofErr w:type="gramStart"/>
      <w:r w:rsidRPr="00E044ED">
        <w:rPr>
          <w:rFonts w:ascii="Arial" w:hAnsi="Arial" w:cs="Arial"/>
        </w:rPr>
        <w:t>start</w:t>
      </w:r>
      <w:proofErr w:type="gramEnd"/>
    </w:p>
    <w:p w14:paraId="0C5BE0BB" w14:textId="77777777" w:rsidR="00E044ED" w:rsidRDefault="00E044ED" w:rsidP="00E044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044ED">
        <w:rPr>
          <w:rFonts w:ascii="Arial" w:hAnsi="Arial" w:cs="Arial"/>
        </w:rPr>
        <w:t xml:space="preserve">If you smoke, switch to vaping instead. If you don’t smoke, don’t vape. We need to ensure we address the price, </w:t>
      </w:r>
      <w:proofErr w:type="gramStart"/>
      <w:r w:rsidRPr="00E044ED">
        <w:rPr>
          <w:rFonts w:ascii="Arial" w:hAnsi="Arial" w:cs="Arial"/>
        </w:rPr>
        <w:t>marketing</w:t>
      </w:r>
      <w:proofErr w:type="gramEnd"/>
      <w:r w:rsidRPr="00E044ED">
        <w:rPr>
          <w:rFonts w:ascii="Arial" w:hAnsi="Arial" w:cs="Arial"/>
        </w:rPr>
        <w:t xml:space="preserve"> and packaging of these products to reduce their appeal to children.</w:t>
      </w:r>
    </w:p>
    <w:p w14:paraId="3BC916A3" w14:textId="77777777" w:rsidR="005A5B1E" w:rsidRPr="00E044ED" w:rsidRDefault="004232DD" w:rsidP="005A5B1E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u w:val="single"/>
          <w:lang w:eastAsia="en-GB"/>
        </w:rPr>
      </w:pPr>
      <w:r>
        <w:rPr>
          <w:rFonts w:ascii="Arial" w:eastAsia="Times New Roman" w:hAnsi="Arial" w:cs="Arial"/>
          <w:b/>
          <w:bCs/>
          <w:u w:val="single"/>
          <w:lang w:eastAsia="en-GB"/>
        </w:rPr>
        <w:t xml:space="preserve">7/ </w:t>
      </w:r>
      <w:r w:rsidR="000810B6" w:rsidRPr="00E044ED">
        <w:rPr>
          <w:rFonts w:ascii="Arial" w:eastAsia="Times New Roman" w:hAnsi="Arial" w:cs="Arial"/>
          <w:b/>
          <w:bCs/>
          <w:u w:val="single"/>
          <w:lang w:eastAsia="en-GB"/>
        </w:rPr>
        <w:t xml:space="preserve">Draft </w:t>
      </w:r>
      <w:r w:rsidR="003F4329">
        <w:rPr>
          <w:rFonts w:ascii="Arial" w:eastAsia="Times New Roman" w:hAnsi="Arial" w:cs="Arial"/>
          <w:b/>
          <w:bCs/>
          <w:u w:val="single"/>
          <w:lang w:eastAsia="en-GB"/>
        </w:rPr>
        <w:t>web/ press release copy</w:t>
      </w:r>
    </w:p>
    <w:p w14:paraId="2C76479A" w14:textId="453A11DE" w:rsidR="00E044ED" w:rsidRDefault="001849F7" w:rsidP="003D728F">
      <w:pPr>
        <w:rPr>
          <w:rFonts w:ascii="Arial" w:hAnsi="Arial" w:cs="Arial"/>
        </w:rPr>
      </w:pPr>
      <w:r>
        <w:rPr>
          <w:rFonts w:ascii="Arial" w:hAnsi="Arial" w:cs="Arial"/>
        </w:rPr>
        <w:t>Greater Manchester</w:t>
      </w:r>
      <w:r w:rsidR="00E044ED" w:rsidRPr="00E044ED">
        <w:rPr>
          <w:rFonts w:ascii="Arial" w:hAnsi="Arial" w:cs="Arial"/>
        </w:rPr>
        <w:t xml:space="preserve"> </w:t>
      </w:r>
      <w:r w:rsidR="009C6858">
        <w:rPr>
          <w:rFonts w:ascii="Arial" w:hAnsi="Arial" w:cs="Arial"/>
        </w:rPr>
        <w:t xml:space="preserve">is supporting proposals across the UK to </w:t>
      </w:r>
      <w:r w:rsidR="00E044ED">
        <w:rPr>
          <w:rFonts w:ascii="Arial" w:hAnsi="Arial" w:cs="Arial"/>
        </w:rPr>
        <w:t>reduce the death and disease from smoking.</w:t>
      </w:r>
    </w:p>
    <w:p w14:paraId="50A5B75C" w14:textId="5AE76E8D" w:rsidR="009C6858" w:rsidRPr="00E044ED" w:rsidRDefault="009C6858" w:rsidP="003D728F">
      <w:pPr>
        <w:rPr>
          <w:rFonts w:ascii="Arial" w:hAnsi="Arial" w:cs="Arial"/>
        </w:rPr>
      </w:pPr>
      <w:r w:rsidRPr="00E044ED">
        <w:rPr>
          <w:rFonts w:ascii="Arial" w:hAnsi="Arial" w:cs="Arial"/>
        </w:rPr>
        <w:lastRenderedPageBreak/>
        <w:t xml:space="preserve">Tobacco is the biggest cause of cancer, ill </w:t>
      </w:r>
      <w:proofErr w:type="gramStart"/>
      <w:r w:rsidRPr="00E044ED">
        <w:rPr>
          <w:rFonts w:ascii="Arial" w:hAnsi="Arial" w:cs="Arial"/>
        </w:rPr>
        <w:t>health</w:t>
      </w:r>
      <w:proofErr w:type="gramEnd"/>
      <w:r w:rsidRPr="00E044ED">
        <w:rPr>
          <w:rFonts w:ascii="Arial" w:hAnsi="Arial" w:cs="Arial"/>
        </w:rPr>
        <w:t xml:space="preserve"> and early death </w:t>
      </w:r>
      <w:r>
        <w:rPr>
          <w:rFonts w:ascii="Arial" w:hAnsi="Arial" w:cs="Arial"/>
        </w:rPr>
        <w:t xml:space="preserve">in </w:t>
      </w:r>
      <w:r w:rsidR="001849F7">
        <w:rPr>
          <w:rFonts w:ascii="Arial" w:hAnsi="Arial" w:cs="Arial"/>
        </w:rPr>
        <w:t>Greater Manchester,</w:t>
      </w:r>
      <w:r>
        <w:rPr>
          <w:rFonts w:ascii="Arial" w:hAnsi="Arial" w:cs="Arial"/>
        </w:rPr>
        <w:t xml:space="preserve"> </w:t>
      </w:r>
      <w:r w:rsidRPr="00E044ED">
        <w:rPr>
          <w:rFonts w:ascii="Arial" w:hAnsi="Arial" w:cs="Arial"/>
        </w:rPr>
        <w:t>fuel</w:t>
      </w:r>
      <w:r>
        <w:rPr>
          <w:rFonts w:ascii="Arial" w:hAnsi="Arial" w:cs="Arial"/>
        </w:rPr>
        <w:t>ling</w:t>
      </w:r>
      <w:r w:rsidRPr="00E044ED">
        <w:rPr>
          <w:rFonts w:ascii="Arial" w:hAnsi="Arial" w:cs="Arial"/>
        </w:rPr>
        <w:t xml:space="preserve"> health inequalities</w:t>
      </w:r>
      <w:r>
        <w:rPr>
          <w:rFonts w:ascii="Arial" w:hAnsi="Arial" w:cs="Arial"/>
        </w:rPr>
        <w:t xml:space="preserve"> and killing 2 in 3 smokers early</w:t>
      </w:r>
      <w:r w:rsidR="001849F7">
        <w:rPr>
          <w:rFonts w:ascii="Arial" w:hAnsi="Arial" w:cs="Arial"/>
        </w:rPr>
        <w:t>.</w:t>
      </w:r>
    </w:p>
    <w:p w14:paraId="00782B27" w14:textId="413B6AC3" w:rsidR="00E044ED" w:rsidRDefault="001849F7" w:rsidP="003D728F">
      <w:pPr>
        <w:rPr>
          <w:rFonts w:ascii="Arial" w:hAnsi="Arial" w:cs="Arial"/>
        </w:rPr>
      </w:pPr>
      <w:r>
        <w:rPr>
          <w:rFonts w:ascii="Arial" w:hAnsi="Arial" w:cs="Arial"/>
        </w:rPr>
        <w:t>Greater Manchester</w:t>
      </w:r>
      <w:r w:rsidR="00E044ED" w:rsidRPr="00E044ED">
        <w:rPr>
          <w:rFonts w:ascii="Arial" w:hAnsi="Arial" w:cs="Arial"/>
        </w:rPr>
        <w:t xml:space="preserve"> has responded to the UK-wide</w:t>
      </w:r>
      <w:r w:rsidR="009C6858">
        <w:rPr>
          <w:rFonts w:ascii="Arial" w:hAnsi="Arial" w:cs="Arial"/>
        </w:rPr>
        <w:t xml:space="preserve"> Government</w:t>
      </w:r>
      <w:r w:rsidR="00E044ED" w:rsidRPr="00E044ED">
        <w:rPr>
          <w:rFonts w:ascii="Arial" w:hAnsi="Arial" w:cs="Arial"/>
        </w:rPr>
        <w:t xml:space="preserve"> consultation aimed at </w:t>
      </w:r>
      <w:r w:rsidR="00E044ED" w:rsidRPr="00E044ED">
        <w:rPr>
          <w:rFonts w:ascii="Arial" w:hAnsi="Arial" w:cs="Arial"/>
          <w:color w:val="0B0C0C"/>
          <w:shd w:val="clear" w:color="auto" w:fill="FFFFFF"/>
        </w:rPr>
        <w:t>protecting future generations from the harms of smoking and reducing y</w:t>
      </w:r>
      <w:r w:rsidR="00E044ED" w:rsidRPr="00E044ED">
        <w:rPr>
          <w:rFonts w:ascii="Arial" w:hAnsi="Arial" w:cs="Arial"/>
        </w:rPr>
        <w:t>outh vaping.</w:t>
      </w:r>
    </w:p>
    <w:p w14:paraId="54DCCD46" w14:textId="5783F1AC" w:rsidR="00637678" w:rsidRPr="00AE4877" w:rsidRDefault="00637678" w:rsidP="00637678">
      <w:pPr>
        <w:rPr>
          <w:rFonts w:ascii="Arial" w:hAnsi="Arial" w:cs="Arial"/>
        </w:rPr>
      </w:pPr>
      <w:bookmarkStart w:id="0" w:name="_Hlk150951644"/>
      <w:r w:rsidRPr="00AE4877">
        <w:rPr>
          <w:rFonts w:ascii="Arial" w:hAnsi="Arial" w:cs="Arial"/>
        </w:rPr>
        <w:t>We are committed to doing all we can to reduce smoking prevalence in Greater Manchester to 5% by 2030</w:t>
      </w:r>
      <w:r>
        <w:rPr>
          <w:rFonts w:ascii="Arial" w:hAnsi="Arial" w:cs="Arial"/>
        </w:rPr>
        <w:t xml:space="preserve"> and </w:t>
      </w:r>
      <w:r w:rsidR="00E044ED">
        <w:rPr>
          <w:rFonts w:ascii="Arial" w:hAnsi="Arial" w:cs="Arial"/>
        </w:rPr>
        <w:t>7</w:t>
      </w:r>
      <w:r w:rsidR="001849F7">
        <w:rPr>
          <w:rFonts w:ascii="Arial" w:hAnsi="Arial" w:cs="Arial"/>
        </w:rPr>
        <w:t>9</w:t>
      </w:r>
      <w:r w:rsidR="00E044ED">
        <w:rPr>
          <w:rFonts w:ascii="Arial" w:hAnsi="Arial" w:cs="Arial"/>
        </w:rPr>
        <w:t xml:space="preserve">% of </w:t>
      </w:r>
      <w:r w:rsidR="001849F7">
        <w:rPr>
          <w:rFonts w:ascii="Arial" w:hAnsi="Arial" w:cs="Arial"/>
        </w:rPr>
        <w:t>Greater Manchester</w:t>
      </w:r>
      <w:r w:rsidR="00E044ED">
        <w:rPr>
          <w:rFonts w:ascii="Arial" w:hAnsi="Arial" w:cs="Arial"/>
        </w:rPr>
        <w:t xml:space="preserve"> adults support </w:t>
      </w:r>
      <w:r>
        <w:rPr>
          <w:rFonts w:ascii="Arial" w:hAnsi="Arial" w:cs="Arial"/>
        </w:rPr>
        <w:t>this</w:t>
      </w:r>
      <w:r w:rsidR="00E044ED">
        <w:rPr>
          <w:rFonts w:ascii="Arial" w:hAnsi="Arial" w:cs="Arial"/>
        </w:rPr>
        <w:t xml:space="preserve">. </w:t>
      </w:r>
      <w:r w:rsidRPr="00D53E7E">
        <w:rPr>
          <w:rFonts w:ascii="Arial" w:hAnsi="Arial" w:cs="Arial"/>
        </w:rPr>
        <w:t xml:space="preserve">As estimated by ASH in their ready reckoner </w:t>
      </w:r>
      <w:hyperlink r:id="rId12" w:history="1">
        <w:r w:rsidRPr="00D53E7E">
          <w:rPr>
            <w:rStyle w:val="Hyperlink"/>
            <w:rFonts w:ascii="Arial" w:hAnsi="Arial" w:cs="Arial"/>
          </w:rPr>
          <w:t>tool</w:t>
        </w:r>
      </w:hyperlink>
      <w:r w:rsidRPr="00D53E7E">
        <w:rPr>
          <w:rFonts w:ascii="Arial" w:hAnsi="Arial" w:cs="Arial"/>
        </w:rPr>
        <w:t xml:space="preserve"> based on 202</w:t>
      </w:r>
      <w:r w:rsidR="0024424E">
        <w:rPr>
          <w:rFonts w:ascii="Arial" w:hAnsi="Arial" w:cs="Arial"/>
        </w:rPr>
        <w:t>2</w:t>
      </w:r>
      <w:r w:rsidRPr="00D53E7E">
        <w:rPr>
          <w:rFonts w:ascii="Arial" w:hAnsi="Arial" w:cs="Arial"/>
        </w:rPr>
        <w:t xml:space="preserve"> </w:t>
      </w:r>
      <w:r w:rsidR="0024424E">
        <w:rPr>
          <w:rFonts w:ascii="Arial" w:hAnsi="Arial" w:cs="Arial"/>
        </w:rPr>
        <w:t xml:space="preserve">data, </w:t>
      </w:r>
      <w:r w:rsidRPr="00D53E7E">
        <w:rPr>
          <w:rFonts w:ascii="Arial" w:hAnsi="Arial" w:cs="Arial"/>
        </w:rPr>
        <w:t xml:space="preserve">smoking rates </w:t>
      </w:r>
      <w:r w:rsidRPr="00AE4877">
        <w:rPr>
          <w:rFonts w:ascii="Arial" w:hAnsi="Arial" w:cs="Arial"/>
        </w:rPr>
        <w:t xml:space="preserve">in Greater Manchester </w:t>
      </w:r>
      <w:bookmarkStart w:id="1" w:name="_Hlk150849315"/>
      <w:r w:rsidRPr="00AE4877">
        <w:rPr>
          <w:rFonts w:ascii="Arial" w:hAnsi="Arial" w:cs="Arial"/>
        </w:rPr>
        <w:t>cost £</w:t>
      </w:r>
      <w:r>
        <w:rPr>
          <w:rFonts w:ascii="Arial" w:hAnsi="Arial" w:cs="Arial"/>
        </w:rPr>
        <w:t>2</w:t>
      </w:r>
      <w:r w:rsidRPr="00AE4877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Pr="00AE4877">
        <w:rPr>
          <w:rFonts w:ascii="Arial" w:hAnsi="Arial" w:cs="Arial"/>
        </w:rPr>
        <w:t>Bn each year in healthcare costs (£10</w:t>
      </w:r>
      <w:r>
        <w:rPr>
          <w:rFonts w:ascii="Arial" w:hAnsi="Arial" w:cs="Arial"/>
        </w:rPr>
        <w:t>4</w:t>
      </w:r>
      <w:r w:rsidRPr="00AE4877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Pr="00AE4877">
        <w:rPr>
          <w:rFonts w:ascii="Arial" w:hAnsi="Arial" w:cs="Arial"/>
        </w:rPr>
        <w:t>M), lost productivity (£</w:t>
      </w:r>
      <w:r>
        <w:rPr>
          <w:rFonts w:ascii="Arial" w:hAnsi="Arial" w:cs="Arial"/>
        </w:rPr>
        <w:t>1.7Bn</w:t>
      </w:r>
      <w:r w:rsidRPr="00AE4877">
        <w:rPr>
          <w:rFonts w:ascii="Arial" w:hAnsi="Arial" w:cs="Arial"/>
        </w:rPr>
        <w:t>), social care costs (£</w:t>
      </w:r>
      <w:r>
        <w:rPr>
          <w:rFonts w:ascii="Arial" w:hAnsi="Arial" w:cs="Arial"/>
        </w:rPr>
        <w:t>863.3</w:t>
      </w:r>
      <w:r w:rsidRPr="00AE4877">
        <w:rPr>
          <w:rFonts w:ascii="Arial" w:hAnsi="Arial" w:cs="Arial"/>
        </w:rPr>
        <w:t>M) and fire costs (£20.</w:t>
      </w:r>
      <w:r>
        <w:rPr>
          <w:rFonts w:ascii="Arial" w:hAnsi="Arial" w:cs="Arial"/>
        </w:rPr>
        <w:t>1</w:t>
      </w:r>
      <w:r w:rsidRPr="00AE4877">
        <w:rPr>
          <w:rFonts w:ascii="Arial" w:hAnsi="Arial" w:cs="Arial"/>
        </w:rPr>
        <w:t xml:space="preserve">M). </w:t>
      </w:r>
    </w:p>
    <w:bookmarkEnd w:id="0"/>
    <w:bookmarkEnd w:id="1"/>
    <w:p w14:paraId="5CC7EBAC" w14:textId="77777777" w:rsidR="009C6858" w:rsidRDefault="00E044ED" w:rsidP="009C6858">
      <w:pPr>
        <w:rPr>
          <w:rFonts w:ascii="Arial" w:hAnsi="Arial" w:cs="Arial"/>
        </w:rPr>
      </w:pPr>
      <w:r w:rsidRPr="009C6858">
        <w:rPr>
          <w:rFonts w:ascii="Arial" w:hAnsi="Arial" w:cs="Arial"/>
          <w:highlight w:val="yellow"/>
        </w:rPr>
        <w:t>INSERT SPOKESPERSON</w:t>
      </w:r>
      <w:r>
        <w:rPr>
          <w:rFonts w:ascii="Arial" w:hAnsi="Arial" w:cs="Arial"/>
        </w:rPr>
        <w:t xml:space="preserve"> said: </w:t>
      </w:r>
      <w:r w:rsidR="009C6858">
        <w:rPr>
          <w:rFonts w:ascii="Arial" w:hAnsi="Arial" w:cs="Arial"/>
        </w:rPr>
        <w:t>“</w:t>
      </w:r>
      <w:r w:rsidR="009C6858" w:rsidRPr="009C6858">
        <w:rPr>
          <w:rFonts w:ascii="Arial" w:hAnsi="Arial" w:cs="Arial"/>
        </w:rPr>
        <w:t xml:space="preserve">We support all efforts now to reach the aim of </w:t>
      </w:r>
      <w:r w:rsidR="009C6858">
        <w:rPr>
          <w:rFonts w:ascii="Arial" w:hAnsi="Arial" w:cs="Arial"/>
        </w:rPr>
        <w:t>reduc</w:t>
      </w:r>
      <w:r w:rsidR="00481DE5">
        <w:rPr>
          <w:rFonts w:ascii="Arial" w:hAnsi="Arial" w:cs="Arial"/>
        </w:rPr>
        <w:t>ing smoking and are proud to respond now</w:t>
      </w:r>
      <w:r w:rsidR="009C6858">
        <w:rPr>
          <w:rFonts w:ascii="Arial" w:hAnsi="Arial" w:cs="Arial"/>
        </w:rPr>
        <w:t xml:space="preserve"> to this consultation.</w:t>
      </w:r>
    </w:p>
    <w:p w14:paraId="7CA91948" w14:textId="77777777" w:rsidR="00481DE5" w:rsidRPr="009C6858" w:rsidRDefault="00481DE5" w:rsidP="009C6858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proofErr w:type="gramStart"/>
      <w:r>
        <w:rPr>
          <w:rFonts w:ascii="Arial" w:hAnsi="Arial" w:cs="Arial"/>
        </w:rPr>
        <w:t>It is clear that action</w:t>
      </w:r>
      <w:proofErr w:type="gramEnd"/>
      <w:r>
        <w:rPr>
          <w:rFonts w:ascii="Arial" w:hAnsi="Arial" w:cs="Arial"/>
        </w:rPr>
        <w:t xml:space="preserve"> on smoking is not only needed, but it is wanted too.</w:t>
      </w:r>
    </w:p>
    <w:p w14:paraId="7E3BE7F9" w14:textId="77777777" w:rsidR="00E044ED" w:rsidRDefault="00481DE5" w:rsidP="003D728F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9C6858" w:rsidRPr="009C6858">
        <w:rPr>
          <w:rFonts w:ascii="Arial" w:hAnsi="Arial" w:cs="Arial"/>
        </w:rPr>
        <w:t xml:space="preserve">We now have a chance to make a </w:t>
      </w:r>
      <w:r>
        <w:rPr>
          <w:rFonts w:ascii="Arial" w:hAnsi="Arial" w:cs="Arial"/>
        </w:rPr>
        <w:t>once-in-a-generation difference to young people and enable them to have a life without the addiction, the cost and the diseases caused by tobacco.”</w:t>
      </w:r>
    </w:p>
    <w:p w14:paraId="5B3F2F5F" w14:textId="77777777" w:rsidR="00E044ED" w:rsidRPr="004232DD" w:rsidRDefault="004232DD" w:rsidP="0042644F">
      <w:pPr>
        <w:spacing w:before="100" w:beforeAutospacing="1" w:after="120" w:line="240" w:lineRule="auto"/>
        <w:rPr>
          <w:rFonts w:ascii="Arial" w:eastAsia="Times New Roman" w:hAnsi="Arial" w:cs="Arial"/>
          <w:b/>
          <w:u w:val="single"/>
          <w:lang w:eastAsia="en-GB"/>
        </w:rPr>
      </w:pPr>
      <w:r w:rsidRPr="001849F7">
        <w:rPr>
          <w:rFonts w:ascii="Arial" w:eastAsia="Times New Roman" w:hAnsi="Arial" w:cs="Arial"/>
          <w:b/>
          <w:highlight w:val="yellow"/>
          <w:u w:val="single"/>
          <w:lang w:eastAsia="en-GB"/>
        </w:rPr>
        <w:t>8/ Social Posts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5F1A71" w14:paraId="6EB37689" w14:textId="77777777" w:rsidTr="002C329C">
        <w:tc>
          <w:tcPr>
            <w:tcW w:w="4815" w:type="dxa"/>
          </w:tcPr>
          <w:p w14:paraId="2209295A" w14:textId="77777777" w:rsidR="004232DD" w:rsidRPr="00AD2C17" w:rsidRDefault="00AD2C17" w:rsidP="0042644F">
            <w:pPr>
              <w:spacing w:before="100" w:beforeAutospacing="1" w:after="120"/>
              <w:rPr>
                <w:rFonts w:ascii="Arial" w:eastAsia="Times New Roman" w:hAnsi="Arial" w:cs="Arial"/>
                <w:lang w:eastAsia="en-GB"/>
              </w:rPr>
            </w:pPr>
            <w:r w:rsidRPr="00AD2C17">
              <w:rPr>
                <w:rFonts w:ascii="Arial" w:eastAsia="Times New Roman" w:hAnsi="Arial" w:cs="Arial"/>
                <w:lang w:eastAsia="en-GB"/>
              </w:rPr>
              <w:t>It is time to support more adults to quit smoking and give our children the chance of a life tobacco free – that is why we support proposals across the UK for a #SmokefreeGeneration</w:t>
            </w:r>
          </w:p>
        </w:tc>
        <w:tc>
          <w:tcPr>
            <w:tcW w:w="4201" w:type="dxa"/>
          </w:tcPr>
          <w:p w14:paraId="5484335E" w14:textId="673EF9C3" w:rsidR="004232DD" w:rsidRDefault="005F1A71" w:rsidP="0042644F">
            <w:pPr>
              <w:spacing w:before="100" w:beforeAutospacing="1" w:after="12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0632B12E" wp14:editId="06151C9F">
                  <wp:extent cx="2376060" cy="1336764"/>
                  <wp:effectExtent l="0" t="0" r="5715" b="0"/>
                  <wp:docPr id="18689709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679" cy="1344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A71" w14:paraId="0F615567" w14:textId="77777777" w:rsidTr="002C329C">
        <w:tc>
          <w:tcPr>
            <w:tcW w:w="4815" w:type="dxa"/>
          </w:tcPr>
          <w:p w14:paraId="75D75A5B" w14:textId="77777777" w:rsidR="004232DD" w:rsidRPr="00B27B83" w:rsidRDefault="00B27B83" w:rsidP="0042644F">
            <w:pPr>
              <w:spacing w:before="100" w:beforeAutospacing="1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Smoking is the biggest cause of cancer, ill 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health</w:t>
            </w:r>
            <w:proofErr w:type="gramEnd"/>
            <w:r>
              <w:rPr>
                <w:rFonts w:ascii="Arial" w:eastAsia="Times New Roman" w:hAnsi="Arial" w:cs="Arial"/>
                <w:lang w:eastAsia="en-GB"/>
              </w:rPr>
              <w:t xml:space="preserve"> and premature death in </w:t>
            </w:r>
            <w:r w:rsidR="002C329C" w:rsidRPr="00B27B83">
              <w:rPr>
                <w:rFonts w:ascii="Arial" w:eastAsia="Times New Roman" w:hAnsi="Arial" w:cs="Arial"/>
                <w:highlight w:val="yellow"/>
                <w:lang w:eastAsia="en-GB"/>
              </w:rPr>
              <w:t xml:space="preserve">INSERT </w:t>
            </w:r>
            <w:r w:rsidRPr="00B27B83">
              <w:rPr>
                <w:rFonts w:ascii="Arial" w:eastAsia="Times New Roman" w:hAnsi="Arial" w:cs="Arial"/>
                <w:highlight w:val="yellow"/>
                <w:lang w:eastAsia="en-GB"/>
              </w:rPr>
              <w:t>AREA</w:t>
            </w:r>
            <w:r>
              <w:rPr>
                <w:rFonts w:ascii="Arial" w:eastAsia="Times New Roman" w:hAnsi="Arial" w:cs="Arial"/>
                <w:lang w:eastAsia="en-GB"/>
              </w:rPr>
              <w:t xml:space="preserve">. </w:t>
            </w:r>
            <w:r w:rsidR="00AD2C17">
              <w:rPr>
                <w:rFonts w:ascii="Arial" w:eastAsia="Times New Roman" w:hAnsi="Arial" w:cs="Arial"/>
                <w:lang w:eastAsia="en-GB"/>
              </w:rPr>
              <w:t xml:space="preserve">That is why </w:t>
            </w:r>
            <w:r w:rsidRPr="00B27B83">
              <w:rPr>
                <w:rFonts w:ascii="Arial" w:eastAsia="Times New Roman" w:hAnsi="Arial" w:cs="Arial"/>
                <w:highlight w:val="yellow"/>
                <w:lang w:eastAsia="en-GB"/>
              </w:rPr>
              <w:t xml:space="preserve">INSERT </w:t>
            </w:r>
            <w:r w:rsidR="002C329C" w:rsidRPr="00B27B83">
              <w:rPr>
                <w:rFonts w:ascii="Arial" w:eastAsia="Times New Roman" w:hAnsi="Arial" w:cs="Arial"/>
                <w:highlight w:val="yellow"/>
                <w:lang w:eastAsia="en-GB"/>
              </w:rPr>
              <w:t>ORGANISATION</w:t>
            </w:r>
            <w:r w:rsidR="002C329C" w:rsidRPr="00B27B83">
              <w:rPr>
                <w:rFonts w:ascii="Arial" w:eastAsia="Times New Roman" w:hAnsi="Arial" w:cs="Arial"/>
                <w:lang w:eastAsia="en-GB"/>
              </w:rPr>
              <w:t xml:space="preserve"> has declared its support for proposals for a smokefree generation for the UK #SmokefreeFuture</w:t>
            </w:r>
          </w:p>
        </w:tc>
        <w:tc>
          <w:tcPr>
            <w:tcW w:w="4201" w:type="dxa"/>
          </w:tcPr>
          <w:p w14:paraId="61B2472C" w14:textId="300BB4D9" w:rsidR="004232DD" w:rsidRDefault="005F1A71" w:rsidP="0042644F">
            <w:pPr>
              <w:spacing w:before="100" w:beforeAutospacing="1" w:after="12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VIDEO: </w:t>
            </w:r>
            <w:hyperlink r:id="rId14" w:history="1">
              <w:r w:rsidRPr="005F1A71">
                <w:rPr>
                  <w:rStyle w:val="Hyperlink"/>
                  <w:rFonts w:ascii="Segoe UI" w:eastAsia="Times New Roman" w:hAnsi="Segoe UI" w:cs="Segoe UI"/>
                  <w:sz w:val="21"/>
                  <w:szCs w:val="21"/>
                  <w:lang w:eastAsia="en-GB"/>
                </w:rPr>
                <w:t>Matt Evison – Making Smoking History for Greater Manchester</w:t>
              </w:r>
            </w:hyperlink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</w:t>
            </w:r>
          </w:p>
        </w:tc>
      </w:tr>
      <w:tr w:rsidR="005F1A71" w14:paraId="1823CCFE" w14:textId="77777777" w:rsidTr="002C329C">
        <w:tc>
          <w:tcPr>
            <w:tcW w:w="4815" w:type="dxa"/>
          </w:tcPr>
          <w:p w14:paraId="241611E8" w14:textId="77777777" w:rsidR="00B27B83" w:rsidRPr="00B27B83" w:rsidRDefault="00B27B83" w:rsidP="00B27B83">
            <w:pPr>
              <w:rPr>
                <w:rFonts w:ascii="Arial" w:hAnsi="Arial" w:cs="Arial"/>
              </w:rPr>
            </w:pPr>
            <w:r w:rsidRPr="00B27B83">
              <w:rPr>
                <w:rFonts w:ascii="Arial" w:hAnsi="Arial" w:cs="Arial"/>
              </w:rPr>
              <w:t>Tobacco is the biggest cause of cancer, ill health and early death and fuels health inequalities</w:t>
            </w:r>
            <w:r>
              <w:rPr>
                <w:rFonts w:ascii="Arial" w:hAnsi="Arial" w:cs="Arial"/>
              </w:rPr>
              <w:t xml:space="preserve">. </w:t>
            </w:r>
            <w:r w:rsidR="00AD2C17">
              <w:rPr>
                <w:rFonts w:ascii="Arial" w:hAnsi="Arial" w:cs="Arial"/>
              </w:rPr>
              <w:t xml:space="preserve">Let’s end this misery. </w:t>
            </w:r>
            <w:r>
              <w:rPr>
                <w:rFonts w:ascii="Arial" w:hAnsi="Arial" w:cs="Arial"/>
              </w:rPr>
              <w:t>We are supporting partners across the UK in supporting a #</w:t>
            </w:r>
            <w:proofErr w:type="gramStart"/>
            <w:r>
              <w:rPr>
                <w:rFonts w:ascii="Arial" w:hAnsi="Arial" w:cs="Arial"/>
              </w:rPr>
              <w:t>SmokefreeFuture</w:t>
            </w:r>
            <w:proofErr w:type="gramEnd"/>
          </w:p>
          <w:p w14:paraId="7DB9C1AD" w14:textId="77777777" w:rsidR="004232DD" w:rsidRDefault="004232DD" w:rsidP="0042644F">
            <w:pPr>
              <w:spacing w:before="100" w:beforeAutospacing="1" w:after="12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</w:p>
        </w:tc>
        <w:tc>
          <w:tcPr>
            <w:tcW w:w="4201" w:type="dxa"/>
          </w:tcPr>
          <w:p w14:paraId="34084049" w14:textId="77777777" w:rsidR="004232DD" w:rsidRDefault="005F1A71" w:rsidP="0042644F">
            <w:pPr>
              <w:spacing w:before="100" w:beforeAutospacing="1" w:after="12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VIDEO: </w:t>
            </w:r>
            <w:hyperlink r:id="rId15" w:history="1">
              <w:r w:rsidRPr="005F1A71">
                <w:rPr>
                  <w:rStyle w:val="Hyperlink"/>
                  <w:rFonts w:ascii="Segoe UI" w:eastAsia="Times New Roman" w:hAnsi="Segoe UI" w:cs="Segoe UI"/>
                  <w:sz w:val="21"/>
                  <w:szCs w:val="21"/>
                  <w:lang w:eastAsia="en-GB"/>
                </w:rPr>
                <w:t>Andrea Crossfield (Consultation)</w:t>
              </w:r>
            </w:hyperlink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</w:t>
            </w:r>
          </w:p>
          <w:p w14:paraId="6288CBCD" w14:textId="77777777" w:rsidR="00F16737" w:rsidRDefault="00F16737" w:rsidP="0042644F">
            <w:pPr>
              <w:spacing w:before="100" w:beforeAutospacing="1" w:after="12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OR</w:t>
            </w:r>
          </w:p>
          <w:p w14:paraId="5A48063A" w14:textId="752D9555" w:rsidR="00F16737" w:rsidRDefault="00F16737" w:rsidP="0042644F">
            <w:pPr>
              <w:spacing w:before="100" w:beforeAutospacing="1" w:after="12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VIDEO: </w:t>
            </w:r>
            <w:hyperlink r:id="rId16" w:history="1">
              <w:r w:rsidRPr="00F16737">
                <w:rPr>
                  <w:rStyle w:val="Hyperlink"/>
                  <w:rFonts w:ascii="Segoe UI" w:eastAsia="Times New Roman" w:hAnsi="Segoe UI" w:cs="Segoe UI"/>
                  <w:sz w:val="21"/>
                  <w:szCs w:val="21"/>
                  <w:lang w:eastAsia="en-GB"/>
                </w:rPr>
                <w:t>Dr David Crane (Smoke Free App) on Making Smoking History</w:t>
              </w:r>
            </w:hyperlink>
          </w:p>
        </w:tc>
      </w:tr>
      <w:tr w:rsidR="005F1A71" w14:paraId="24567044" w14:textId="77777777" w:rsidTr="002C329C">
        <w:tc>
          <w:tcPr>
            <w:tcW w:w="4815" w:type="dxa"/>
          </w:tcPr>
          <w:p w14:paraId="307BF1A9" w14:textId="77777777" w:rsidR="00B27B83" w:rsidRPr="00B27B83" w:rsidRDefault="00B27B83" w:rsidP="00B27B83">
            <w:pPr>
              <w:rPr>
                <w:rFonts w:ascii="Arial" w:eastAsia="Times New Roman" w:hAnsi="Arial" w:cs="Arial"/>
                <w:lang w:eastAsia="en-GB"/>
              </w:rPr>
            </w:pPr>
            <w:r w:rsidRPr="00B27B83">
              <w:rPr>
                <w:rFonts w:ascii="Arial" w:hAnsi="Arial" w:cs="Arial"/>
                <w:color w:val="212529"/>
                <w:shd w:val="clear" w:color="auto" w:fill="FFFFFF"/>
              </w:rPr>
              <w:t xml:space="preserve">Tobacco is the only known product which kills up to 2 in 3 users. As well as lives lost it costs the North East </w:t>
            </w:r>
            <w:hyperlink r:id="rId17" w:history="1">
              <w:r w:rsidRPr="00B27B83">
                <w:rPr>
                  <w:rStyle w:val="Hyperlink"/>
                  <w:rFonts w:ascii="Arial" w:hAnsi="Arial" w:cs="Arial"/>
                  <w:shd w:val="clear" w:color="auto" w:fill="FFFFFF"/>
                </w:rPr>
                <w:t>£992 million a year</w:t>
              </w:r>
            </w:hyperlink>
            <w:r w:rsidRPr="00B27B83">
              <w:rPr>
                <w:rFonts w:ascii="Arial" w:hAnsi="Arial" w:cs="Arial"/>
                <w:color w:val="212529"/>
                <w:shd w:val="clear" w:color="auto" w:fill="FFFFFF"/>
              </w:rPr>
              <w:t xml:space="preserve"> to the NHS, social care and the economy.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Pr="00B27B83">
              <w:rPr>
                <w:rFonts w:ascii="Arial" w:eastAsia="Times New Roman" w:hAnsi="Arial" w:cs="Arial"/>
                <w:lang w:eastAsia="en-GB"/>
              </w:rPr>
              <w:t>We support proposals across the UK for a #</w:t>
            </w:r>
            <w:proofErr w:type="gramStart"/>
            <w:r w:rsidRPr="00B27B83">
              <w:rPr>
                <w:rFonts w:ascii="Arial" w:eastAsia="Times New Roman" w:hAnsi="Arial" w:cs="Arial"/>
                <w:lang w:eastAsia="en-GB"/>
              </w:rPr>
              <w:t>SmokefreeFuture</w:t>
            </w:r>
            <w:proofErr w:type="gramEnd"/>
          </w:p>
          <w:p w14:paraId="1DF29B84" w14:textId="77777777" w:rsidR="00B27B83" w:rsidRDefault="00B27B83" w:rsidP="00B27B83">
            <w:pPr>
              <w:spacing w:before="100" w:beforeAutospacing="1" w:after="120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  <w:p w14:paraId="7F44D67D" w14:textId="77777777" w:rsidR="00B27B83" w:rsidRDefault="00B27B83" w:rsidP="00B27B83">
            <w:pPr>
              <w:spacing w:before="100" w:beforeAutospacing="1" w:after="120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  <w:p w14:paraId="0EE57AD1" w14:textId="77777777" w:rsidR="004232DD" w:rsidRPr="002C329C" w:rsidRDefault="004232DD" w:rsidP="00B27B83">
            <w:pPr>
              <w:spacing w:before="100" w:beforeAutospacing="1" w:after="120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  <w:tc>
          <w:tcPr>
            <w:tcW w:w="4201" w:type="dxa"/>
          </w:tcPr>
          <w:p w14:paraId="14A54BB7" w14:textId="3F2ED4B7" w:rsidR="004232DD" w:rsidRDefault="005F1A71" w:rsidP="0042644F">
            <w:pPr>
              <w:spacing w:before="100" w:beforeAutospacing="1" w:after="12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9E46F" wp14:editId="407C92B6">
                  <wp:extent cx="2402647" cy="1351722"/>
                  <wp:effectExtent l="0" t="0" r="0" b="1270"/>
                  <wp:docPr id="104930289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577" cy="1364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A71" w14:paraId="574EBDF4" w14:textId="77777777" w:rsidTr="002C329C">
        <w:tc>
          <w:tcPr>
            <w:tcW w:w="4815" w:type="dxa"/>
          </w:tcPr>
          <w:p w14:paraId="231DB0CE" w14:textId="77777777" w:rsidR="00B27B83" w:rsidRPr="00B27B83" w:rsidRDefault="00B27B83" w:rsidP="00B27B83">
            <w:pPr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B27B83">
              <w:rPr>
                <w:rFonts w:ascii="Arial" w:eastAsia="Times New Roman" w:hAnsi="Arial" w:cs="Arial"/>
                <w:lang w:eastAsia="en-GB"/>
              </w:rPr>
              <w:t xml:space="preserve">Most smokers start as children and end up </w:t>
            </w:r>
            <w:r>
              <w:rPr>
                <w:rFonts w:ascii="Arial" w:eastAsia="Times New Roman" w:hAnsi="Arial" w:cs="Arial"/>
                <w:lang w:eastAsia="en-GB"/>
              </w:rPr>
              <w:t xml:space="preserve">hooked on a lifelong </w:t>
            </w:r>
            <w:r w:rsidRPr="00B27B83">
              <w:rPr>
                <w:rFonts w:ascii="Arial" w:eastAsia="Times New Roman" w:hAnsi="Arial" w:cs="Arial"/>
                <w:lang w:eastAsia="en-GB"/>
              </w:rPr>
              <w:t xml:space="preserve">addiction which </w:t>
            </w:r>
            <w:r>
              <w:rPr>
                <w:rFonts w:ascii="Arial" w:eastAsia="Times New Roman" w:hAnsi="Arial" w:cs="Arial"/>
                <w:lang w:eastAsia="en-GB"/>
              </w:rPr>
              <w:t>costs tens of thousands of pounds and</w:t>
            </w:r>
            <w:r w:rsidR="00AD2C17">
              <w:rPr>
                <w:rFonts w:ascii="Arial" w:eastAsia="Times New Roman" w:hAnsi="Arial" w:cs="Arial"/>
                <w:lang w:eastAsia="en-GB"/>
              </w:rPr>
              <w:t xml:space="preserve"> ends up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B27B83">
              <w:rPr>
                <w:rFonts w:ascii="Arial" w:eastAsia="Times New Roman" w:hAnsi="Arial" w:cs="Arial"/>
                <w:lang w:eastAsia="en-GB"/>
              </w:rPr>
              <w:t>kill</w:t>
            </w:r>
            <w:r w:rsidR="00AD2C17">
              <w:rPr>
                <w:rFonts w:ascii="Arial" w:eastAsia="Times New Roman" w:hAnsi="Arial" w:cs="Arial"/>
                <w:lang w:eastAsia="en-GB"/>
              </w:rPr>
              <w:t>ing</w:t>
            </w:r>
            <w:r w:rsidRPr="00B27B83">
              <w:rPr>
                <w:rFonts w:ascii="Arial" w:eastAsia="Times New Roman" w:hAnsi="Arial" w:cs="Arial"/>
                <w:lang w:eastAsia="en-GB"/>
              </w:rPr>
              <w:t xml:space="preserve"> 2 in 3. We support proposals across the UK for a #SmokefreeFuture</w:t>
            </w:r>
            <w:r w:rsidRPr="00B27B83"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  <w:p w14:paraId="451488FB" w14:textId="77777777" w:rsidR="00B27B83" w:rsidRPr="00B27B83" w:rsidRDefault="00B27B83" w:rsidP="0042644F">
            <w:pPr>
              <w:spacing w:before="100" w:beforeAutospacing="1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201" w:type="dxa"/>
          </w:tcPr>
          <w:p w14:paraId="3FD7DD3A" w14:textId="0896F347" w:rsidR="002C329C" w:rsidRDefault="005F1A71" w:rsidP="0042644F">
            <w:pPr>
              <w:spacing w:before="100" w:beforeAutospacing="1" w:after="120"/>
              <w:rPr>
                <w:rFonts w:ascii="Segoe UI" w:eastAsia="Times New Roman" w:hAnsi="Segoe UI" w:cs="Segoe UI"/>
                <w:noProof/>
                <w:sz w:val="21"/>
                <w:szCs w:val="21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5DCA0632" wp14:editId="15358002">
                  <wp:extent cx="2233048" cy="1256306"/>
                  <wp:effectExtent l="0" t="0" r="0" b="1270"/>
                  <wp:docPr id="148582794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211" cy="127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A71" w14:paraId="527BA6CC" w14:textId="77777777" w:rsidTr="002C329C">
        <w:tc>
          <w:tcPr>
            <w:tcW w:w="4815" w:type="dxa"/>
          </w:tcPr>
          <w:p w14:paraId="02DA2937" w14:textId="77777777" w:rsidR="00B27B83" w:rsidRPr="00E044ED" w:rsidRDefault="00B27B83" w:rsidP="00B27B83">
            <w:pPr>
              <w:rPr>
                <w:rFonts w:ascii="Arial" w:hAnsi="Arial" w:cs="Arial"/>
              </w:rPr>
            </w:pPr>
            <w:r w:rsidRPr="009C6858">
              <w:rPr>
                <w:rFonts w:ascii="Arial" w:hAnsi="Arial" w:cs="Arial"/>
              </w:rPr>
              <w:t xml:space="preserve">We now have a chance to make a </w:t>
            </w:r>
            <w:r>
              <w:rPr>
                <w:rFonts w:ascii="Arial" w:hAnsi="Arial" w:cs="Arial"/>
              </w:rPr>
              <w:t>once-in-a-generation difference to young people and enable them to have a life without the addiction, the cost and the diseases caused by tobacco #</w:t>
            </w:r>
            <w:proofErr w:type="gramStart"/>
            <w:r>
              <w:rPr>
                <w:rFonts w:ascii="Arial" w:hAnsi="Arial" w:cs="Arial"/>
              </w:rPr>
              <w:t>SmokefreeFuture</w:t>
            </w:r>
            <w:proofErr w:type="gramEnd"/>
          </w:p>
          <w:p w14:paraId="066BC1DB" w14:textId="77777777" w:rsidR="002C329C" w:rsidRPr="00B27B83" w:rsidRDefault="002C329C" w:rsidP="0042644F">
            <w:pPr>
              <w:spacing w:before="100" w:beforeAutospacing="1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201" w:type="dxa"/>
          </w:tcPr>
          <w:p w14:paraId="6EF89BBD" w14:textId="390B2898" w:rsidR="002C329C" w:rsidRDefault="005F1A71" w:rsidP="0042644F">
            <w:pPr>
              <w:spacing w:before="100" w:beforeAutospacing="1" w:after="120"/>
              <w:rPr>
                <w:rFonts w:ascii="Segoe UI" w:eastAsia="Times New Roman" w:hAnsi="Segoe UI" w:cs="Segoe UI"/>
                <w:noProof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VIDEO: </w:t>
            </w:r>
            <w:hyperlink r:id="rId20" w:history="1">
              <w:r w:rsidRPr="005F1A71">
                <w:rPr>
                  <w:rStyle w:val="Hyperlink"/>
                  <w:rFonts w:ascii="Segoe UI" w:eastAsia="Times New Roman" w:hAnsi="Segoe UI" w:cs="Segoe UI"/>
                  <w:sz w:val="21"/>
                  <w:szCs w:val="21"/>
                  <w:lang w:eastAsia="en-GB"/>
                </w:rPr>
                <w:t>Andrea Crossfield (Consultation)</w:t>
              </w:r>
            </w:hyperlink>
          </w:p>
        </w:tc>
      </w:tr>
      <w:tr w:rsidR="005F1A71" w14:paraId="06201ED1" w14:textId="77777777" w:rsidTr="002C329C">
        <w:tc>
          <w:tcPr>
            <w:tcW w:w="4815" w:type="dxa"/>
          </w:tcPr>
          <w:p w14:paraId="0B5A18AC" w14:textId="77777777" w:rsidR="00B27B83" w:rsidRPr="00AD2C17" w:rsidRDefault="00B27B83" w:rsidP="00AD2C17">
            <w:pPr>
              <w:spacing w:before="100" w:beforeAutospacing="1" w:after="120"/>
              <w:rPr>
                <w:rFonts w:ascii="Arial" w:eastAsia="Times New Roman" w:hAnsi="Arial" w:cs="Arial"/>
                <w:lang w:eastAsia="en-GB"/>
              </w:rPr>
            </w:pPr>
            <w:r w:rsidRPr="00AD2C17">
              <w:rPr>
                <w:rFonts w:ascii="Arial" w:eastAsia="Times New Roman" w:hAnsi="Arial" w:cs="Arial"/>
                <w:lang w:eastAsia="en-GB"/>
              </w:rPr>
              <w:t xml:space="preserve">Nobody wants our children to become the next generation of </w:t>
            </w:r>
            <w:r w:rsidR="00AD2C17">
              <w:rPr>
                <w:rFonts w:ascii="Arial" w:eastAsia="Times New Roman" w:hAnsi="Arial" w:cs="Arial"/>
                <w:lang w:eastAsia="en-GB"/>
              </w:rPr>
              <w:t>adults</w:t>
            </w:r>
            <w:r w:rsidRPr="00AD2C17">
              <w:rPr>
                <w:rFonts w:ascii="Arial" w:eastAsia="Times New Roman" w:hAnsi="Arial" w:cs="Arial"/>
                <w:lang w:eastAsia="en-GB"/>
              </w:rPr>
              <w:t xml:space="preserve"> with smoking-caused diseases on our hospital wards. We support proposals for a #SmokefreeFuture across the UK.</w:t>
            </w:r>
          </w:p>
        </w:tc>
        <w:tc>
          <w:tcPr>
            <w:tcW w:w="4201" w:type="dxa"/>
          </w:tcPr>
          <w:p w14:paraId="1A7142E6" w14:textId="79A37A43" w:rsidR="00B27B83" w:rsidRDefault="005F1A71" w:rsidP="0042644F">
            <w:pPr>
              <w:spacing w:before="100" w:beforeAutospacing="1" w:after="120"/>
              <w:rPr>
                <w:rFonts w:ascii="Segoe UI" w:eastAsia="Times New Roman" w:hAnsi="Segoe UI" w:cs="Segoe UI"/>
                <w:noProof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noProof/>
                <w:sz w:val="21"/>
                <w:szCs w:val="21"/>
                <w:lang w:eastAsia="en-GB"/>
              </w:rPr>
              <w:t xml:space="preserve">VIDEO: </w:t>
            </w:r>
            <w:hyperlink r:id="rId21" w:history="1">
              <w:r w:rsidRPr="005F1A71">
                <w:rPr>
                  <w:rStyle w:val="Hyperlink"/>
                  <w:rFonts w:ascii="Segoe UI" w:eastAsia="Times New Roman" w:hAnsi="Segoe UI" w:cs="Segoe UI"/>
                  <w:noProof/>
                  <w:sz w:val="21"/>
                  <w:szCs w:val="21"/>
                  <w:lang w:eastAsia="en-GB"/>
                </w:rPr>
                <w:t>Matt Evison – Making Smoking History for Individuals</w:t>
              </w:r>
            </w:hyperlink>
          </w:p>
        </w:tc>
      </w:tr>
      <w:tr w:rsidR="005F1A71" w14:paraId="5E986C2D" w14:textId="77777777" w:rsidTr="002C329C">
        <w:tc>
          <w:tcPr>
            <w:tcW w:w="4815" w:type="dxa"/>
          </w:tcPr>
          <w:p w14:paraId="194AE051" w14:textId="77777777" w:rsidR="00AD2C17" w:rsidRDefault="00AD2C17" w:rsidP="00AD2C17">
            <w:pPr>
              <w:spacing w:before="100" w:beforeAutospacing="1" w:after="120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We have a chance to make a better life for a generation of young people growing up today. That is why we support a #</w:t>
            </w:r>
            <w:proofErr w:type="gramStart"/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SmokefreeFuture</w:t>
            </w:r>
            <w:proofErr w:type="gramEnd"/>
          </w:p>
          <w:p w14:paraId="688C333A" w14:textId="77777777" w:rsidR="00AD2C17" w:rsidRPr="00B27B83" w:rsidRDefault="00AD2C17" w:rsidP="00AD2C17">
            <w:pPr>
              <w:spacing w:before="100" w:beforeAutospacing="1" w:after="120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</w:t>
            </w:r>
          </w:p>
        </w:tc>
        <w:tc>
          <w:tcPr>
            <w:tcW w:w="4201" w:type="dxa"/>
          </w:tcPr>
          <w:p w14:paraId="4E52EE9A" w14:textId="3F0EADEE" w:rsidR="00AD2C17" w:rsidRPr="00AD2C17" w:rsidRDefault="005F1A71" w:rsidP="0042644F">
            <w:pPr>
              <w:spacing w:before="100" w:beforeAutospacing="1" w:after="120"/>
              <w:rPr>
                <w:rFonts w:ascii="Arial" w:eastAsia="Times New Roman" w:hAnsi="Arial" w:cs="Arial"/>
                <w:noProof/>
                <w:sz w:val="21"/>
                <w:szCs w:val="21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10D15E71" wp14:editId="0F965487">
                  <wp:extent cx="2194560" cy="1234653"/>
                  <wp:effectExtent l="0" t="0" r="0" b="3810"/>
                  <wp:docPr id="208210402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463" cy="1240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13379B" w14:textId="77777777" w:rsidR="00E044ED" w:rsidRDefault="00E044ED" w:rsidP="0042644F">
      <w:pPr>
        <w:spacing w:before="100" w:beforeAutospacing="1" w:after="12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1649282D" w14:textId="77777777" w:rsidR="005A5B1E" w:rsidRPr="00E044ED" w:rsidRDefault="00E044ED" w:rsidP="00E044ED">
      <w:pPr>
        <w:spacing w:before="100" w:beforeAutospacing="1" w:after="120" w:line="240" w:lineRule="auto"/>
        <w:rPr>
          <w:rFonts w:ascii="Arial" w:hAnsi="Arial" w:cs="Arial"/>
          <w:b/>
          <w:sz w:val="28"/>
          <w:szCs w:val="28"/>
        </w:rPr>
      </w:pPr>
      <w:r w:rsidRPr="00E044ED">
        <w:rPr>
          <w:rFonts w:ascii="Arial" w:eastAsia="Times New Roman" w:hAnsi="Arial" w:cs="Arial"/>
          <w:b/>
          <w:sz w:val="21"/>
          <w:szCs w:val="21"/>
          <w:lang w:eastAsia="en-GB"/>
        </w:rPr>
        <w:t>Appendix 1 – local costs of smoking.</w:t>
      </w:r>
    </w:p>
    <w:p w14:paraId="0F970B49" w14:textId="77777777" w:rsidR="005A5B1E" w:rsidRDefault="005A5B1E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838"/>
        <w:gridCol w:w="1266"/>
        <w:gridCol w:w="1220"/>
        <w:gridCol w:w="1373"/>
        <w:gridCol w:w="1488"/>
        <w:gridCol w:w="1356"/>
        <w:gridCol w:w="1235"/>
      </w:tblGrid>
      <w:tr w:rsidR="008044C0" w:rsidRPr="00D53E7E" w14:paraId="644370BD" w14:textId="77777777" w:rsidTr="00A67A04">
        <w:trPr>
          <w:trHeight w:val="5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9505" w14:textId="77777777" w:rsidR="008044C0" w:rsidRPr="00D53E7E" w:rsidRDefault="008044C0" w:rsidP="00A67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bookmarkStart w:id="2" w:name="_Hlk150849129"/>
            <w:r w:rsidRPr="00D53E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Area Name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8FE0" w14:textId="77777777" w:rsidR="008044C0" w:rsidRPr="00D53E7E" w:rsidRDefault="008044C0" w:rsidP="00A67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53E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Number of smokers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3A8D" w14:textId="77777777" w:rsidR="008044C0" w:rsidRPr="00D53E7E" w:rsidRDefault="008044C0" w:rsidP="00A67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53E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Overall cost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0A38" w14:textId="77777777" w:rsidR="008044C0" w:rsidRPr="00D53E7E" w:rsidRDefault="008044C0" w:rsidP="00A67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53E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Healthcare costs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B567" w14:textId="78184A03" w:rsidR="008044C0" w:rsidRPr="00D53E7E" w:rsidRDefault="008044C0" w:rsidP="00A67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53E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Productivity </w:t>
            </w:r>
            <w:r w:rsidR="000B0FA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loss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E698" w14:textId="77777777" w:rsidR="008044C0" w:rsidRPr="00D53E7E" w:rsidRDefault="008044C0" w:rsidP="00A67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53E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Social care costs 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1535" w14:textId="77777777" w:rsidR="008044C0" w:rsidRPr="00D53E7E" w:rsidRDefault="008044C0" w:rsidP="00A67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53E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Fire costs</w:t>
            </w:r>
          </w:p>
        </w:tc>
      </w:tr>
      <w:tr w:rsidR="008044C0" w:rsidRPr="00D53E7E" w14:paraId="45C9F730" w14:textId="77777777" w:rsidTr="00A67A04">
        <w:trPr>
          <w:trHeight w:val="31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8DE60" w14:textId="77777777" w:rsidR="008044C0" w:rsidRPr="00D53E7E" w:rsidRDefault="008044C0" w:rsidP="00A67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gramStart"/>
            <w:r w:rsidRPr="00D53E7E">
              <w:rPr>
                <w:rFonts w:ascii="Arial" w:eastAsia="Times New Roman" w:hAnsi="Arial" w:cs="Arial"/>
                <w:color w:val="000000"/>
                <w:lang w:eastAsia="en-GB"/>
              </w:rPr>
              <w:t xml:space="preserve">North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West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7C8F1" w14:textId="77777777" w:rsidR="008044C0" w:rsidRPr="00637678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637678">
              <w:rPr>
                <w:rFonts w:ascii="Calibri" w:hAnsi="Calibri" w:cs="Calibri"/>
                <w:color w:val="000000" w:themeColor="text1"/>
              </w:rPr>
              <w:t>784,400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484A3" w14:textId="41015CA4" w:rsidR="008044C0" w:rsidRPr="00637678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637678">
              <w:rPr>
                <w:rFonts w:ascii="Calibri" w:hAnsi="Calibri" w:cs="Calibri"/>
                <w:color w:val="000000" w:themeColor="text1"/>
              </w:rPr>
              <w:t>£</w:t>
            </w:r>
            <w:r w:rsidR="000B0FA2" w:rsidRPr="00637678">
              <w:rPr>
                <w:rFonts w:ascii="Calibri" w:hAnsi="Calibri" w:cs="Calibri"/>
                <w:color w:val="000000" w:themeColor="text1"/>
              </w:rPr>
              <w:t>6.8</w:t>
            </w:r>
            <w:r w:rsidRPr="00637678">
              <w:rPr>
                <w:rFonts w:ascii="Calibri" w:hAnsi="Calibri" w:cs="Calibri"/>
                <w:color w:val="000000" w:themeColor="text1"/>
              </w:rPr>
              <w:t>Bn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15F2C" w14:textId="7494882E" w:rsidR="008044C0" w:rsidRPr="00637678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637678">
              <w:rPr>
                <w:rFonts w:ascii="Calibri" w:hAnsi="Calibri" w:cs="Calibri"/>
                <w:color w:val="000000" w:themeColor="text1"/>
              </w:rPr>
              <w:t>£25</w:t>
            </w:r>
            <w:r w:rsidR="000B0FA2" w:rsidRPr="00637678">
              <w:rPr>
                <w:rFonts w:ascii="Calibri" w:hAnsi="Calibri" w:cs="Calibri"/>
                <w:color w:val="000000" w:themeColor="text1"/>
              </w:rPr>
              <w:t>9</w:t>
            </w:r>
            <w:r w:rsidRPr="00637678">
              <w:rPr>
                <w:rFonts w:ascii="Calibri" w:hAnsi="Calibri" w:cs="Calibri"/>
                <w:color w:val="000000" w:themeColor="text1"/>
              </w:rPr>
              <w:t>.</w:t>
            </w:r>
            <w:r w:rsidR="000B0FA2" w:rsidRPr="00637678">
              <w:rPr>
                <w:rFonts w:ascii="Calibri" w:hAnsi="Calibri" w:cs="Calibri"/>
                <w:color w:val="000000" w:themeColor="text1"/>
              </w:rPr>
              <w:t>4</w:t>
            </w:r>
            <w:r w:rsidRPr="00637678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CDB7F" w14:textId="3B90964B" w:rsidR="008044C0" w:rsidRPr="00637678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637678">
              <w:rPr>
                <w:rFonts w:ascii="Calibri" w:hAnsi="Calibri" w:cs="Calibri"/>
                <w:color w:val="000000" w:themeColor="text1"/>
              </w:rPr>
              <w:t>£</w:t>
            </w:r>
            <w:r w:rsidR="000B0FA2" w:rsidRPr="00637678">
              <w:rPr>
                <w:rFonts w:ascii="Calibri" w:hAnsi="Calibri" w:cs="Calibri"/>
                <w:color w:val="000000" w:themeColor="text1"/>
              </w:rPr>
              <w:t>4.3</w:t>
            </w:r>
            <w:r w:rsidRPr="00637678">
              <w:rPr>
                <w:rFonts w:ascii="Calibri" w:hAnsi="Calibri" w:cs="Calibri"/>
                <w:color w:val="000000" w:themeColor="text1"/>
              </w:rPr>
              <w:t>Bn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D8009" w14:textId="64A71088" w:rsidR="008044C0" w:rsidRPr="00637678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637678">
              <w:rPr>
                <w:rFonts w:ascii="Calibri" w:hAnsi="Calibri" w:cs="Calibri"/>
                <w:color w:val="000000" w:themeColor="text1"/>
              </w:rPr>
              <w:t>£</w:t>
            </w:r>
            <w:r w:rsidR="000B0FA2" w:rsidRPr="00637678">
              <w:rPr>
                <w:rFonts w:ascii="Calibri" w:hAnsi="Calibri" w:cs="Calibri"/>
                <w:color w:val="000000" w:themeColor="text1"/>
              </w:rPr>
              <w:t>2.2Bn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5BE7F" w14:textId="77777777" w:rsidR="008044C0" w:rsidRPr="00637678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637678">
              <w:rPr>
                <w:rFonts w:ascii="Calibri" w:hAnsi="Calibri" w:cs="Calibri"/>
                <w:color w:val="000000" w:themeColor="text1"/>
              </w:rPr>
              <w:t>£49.9M</w:t>
            </w:r>
          </w:p>
        </w:tc>
      </w:tr>
      <w:tr w:rsidR="008044C0" w:rsidRPr="00D53E7E" w14:paraId="71ED7203" w14:textId="77777777" w:rsidTr="00A67A04">
        <w:trPr>
          <w:trHeight w:val="31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CB93D" w14:textId="77777777" w:rsidR="008044C0" w:rsidRPr="00D53E7E" w:rsidRDefault="008044C0" w:rsidP="00A67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Greater Manchester ICB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B39F8" w14:textId="7BD59288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3</w:t>
            </w:r>
            <w:r w:rsidR="000B0FA2" w:rsidRPr="000B0FA2">
              <w:rPr>
                <w:rFonts w:ascii="Calibri" w:hAnsi="Calibri" w:cs="Calibri"/>
                <w:color w:val="000000" w:themeColor="text1"/>
              </w:rPr>
              <w:t>17</w:t>
            </w:r>
            <w:r w:rsidRPr="000B0FA2">
              <w:rPr>
                <w:rFonts w:ascii="Calibri" w:hAnsi="Calibri" w:cs="Calibri"/>
                <w:color w:val="000000" w:themeColor="text1"/>
              </w:rPr>
              <w:t>,000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BACA4" w14:textId="30815116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</w:t>
            </w:r>
            <w:r w:rsidR="000B0FA2" w:rsidRPr="000B0FA2">
              <w:rPr>
                <w:rFonts w:ascii="Calibri" w:hAnsi="Calibri" w:cs="Calibri"/>
                <w:color w:val="000000" w:themeColor="text1"/>
              </w:rPr>
              <w:t>2.7</w:t>
            </w:r>
            <w:r w:rsidRPr="000B0FA2">
              <w:rPr>
                <w:rFonts w:ascii="Calibri" w:hAnsi="Calibri" w:cs="Calibri"/>
                <w:color w:val="000000" w:themeColor="text1"/>
              </w:rPr>
              <w:t>Bn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B0FB6" w14:textId="4AA56E68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£10</w:t>
            </w:r>
            <w:r w:rsidR="000B0FA2" w:rsidRPr="000B0FA2">
              <w:rPr>
                <w:rFonts w:ascii="Calibri" w:hAnsi="Calibri" w:cs="Calibri"/>
                <w:color w:val="000000" w:themeColor="text1"/>
              </w:rPr>
              <w:t>4</w:t>
            </w:r>
            <w:r w:rsidRPr="000B0FA2">
              <w:rPr>
                <w:rFonts w:ascii="Calibri" w:hAnsi="Calibri" w:cs="Calibri"/>
                <w:color w:val="000000" w:themeColor="text1"/>
              </w:rPr>
              <w:t>.</w:t>
            </w:r>
            <w:r w:rsidR="000B0FA2" w:rsidRPr="000B0FA2">
              <w:rPr>
                <w:rFonts w:ascii="Calibri" w:hAnsi="Calibri" w:cs="Calibri"/>
                <w:color w:val="000000" w:themeColor="text1"/>
              </w:rPr>
              <w:t>5</w:t>
            </w:r>
            <w:r w:rsidRPr="000B0FA2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65D9B" w14:textId="1AE2FDD9" w:rsidR="008044C0" w:rsidRPr="000B0FA2" w:rsidRDefault="000B0FA2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£1.7Bn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1EEC1" w14:textId="4C679239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</w:t>
            </w:r>
            <w:r w:rsidR="000B0FA2" w:rsidRPr="000B0FA2">
              <w:rPr>
                <w:rFonts w:ascii="Calibri" w:hAnsi="Calibri" w:cs="Calibri"/>
                <w:color w:val="000000" w:themeColor="text1"/>
              </w:rPr>
              <w:t>863.3M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14E16" w14:textId="7F34358A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£20.</w:t>
            </w:r>
            <w:r w:rsidR="000B0FA2" w:rsidRPr="000B0FA2">
              <w:rPr>
                <w:rFonts w:ascii="Calibri" w:hAnsi="Calibri" w:cs="Calibri"/>
                <w:color w:val="000000" w:themeColor="text1"/>
              </w:rPr>
              <w:t>1</w:t>
            </w:r>
            <w:r w:rsidRPr="000B0FA2">
              <w:rPr>
                <w:rFonts w:ascii="Calibri" w:hAnsi="Calibri" w:cs="Calibri"/>
                <w:color w:val="000000" w:themeColor="text1"/>
              </w:rPr>
              <w:t>M</w:t>
            </w:r>
          </w:p>
        </w:tc>
      </w:tr>
      <w:tr w:rsidR="008044C0" w:rsidRPr="00D53E7E" w14:paraId="53C5D639" w14:textId="77777777" w:rsidTr="00A67A04">
        <w:trPr>
          <w:trHeight w:val="31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BDCFE" w14:textId="77777777" w:rsidR="008044C0" w:rsidRPr="00D53E7E" w:rsidRDefault="008044C0" w:rsidP="00A67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Bolton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9D883" w14:textId="77777777" w:rsidR="008044C0" w:rsidRPr="006668E1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31,900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3E411" w14:textId="7E6A7CFF" w:rsidR="008044C0" w:rsidRPr="006668E1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264.4</w:t>
            </w:r>
            <w:r w:rsidRPr="006668E1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14F26" w14:textId="592C25A7" w:rsidR="008044C0" w:rsidRPr="006668E1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£10.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3</w:t>
            </w:r>
            <w:r w:rsidRPr="006668E1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618BA" w14:textId="19591BB7" w:rsidR="008044C0" w:rsidRPr="006668E1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174</w:t>
            </w:r>
            <w:r w:rsidRPr="006668E1">
              <w:rPr>
                <w:rFonts w:ascii="Calibri" w:hAnsi="Calibri" w:cs="Calibri"/>
                <w:color w:val="000000" w:themeColor="text1"/>
              </w:rPr>
              <w:t>.6M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F930D" w14:textId="17A99449" w:rsidR="008044C0" w:rsidRPr="006668E1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77.7</w:t>
            </w:r>
            <w:r w:rsidR="006668E1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940C0" w14:textId="77777777" w:rsidR="008044C0" w:rsidRPr="006668E1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£2.4M</w:t>
            </w:r>
          </w:p>
        </w:tc>
      </w:tr>
      <w:tr w:rsidR="008044C0" w:rsidRPr="00D53E7E" w14:paraId="314695A9" w14:textId="77777777" w:rsidTr="00A67A04">
        <w:trPr>
          <w:trHeight w:val="31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825B1" w14:textId="77777777" w:rsidR="008044C0" w:rsidRPr="00D53E7E" w:rsidRDefault="008044C0" w:rsidP="00A67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Bury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AE11A" w14:textId="77777777" w:rsidR="008044C0" w:rsidRPr="006668E1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17,600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A6834" w14:textId="3DEFD7CE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165.8M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70DA" w14:textId="77777777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£6.1M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22C7E" w14:textId="2F5980A9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104.9M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1BAB0" w14:textId="6129DFC7" w:rsidR="008044C0" w:rsidRPr="006668E1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53.8</w:t>
            </w:r>
            <w:r w:rsidRPr="006668E1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3AE68" w14:textId="77777777" w:rsidR="008044C0" w:rsidRPr="006668E1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£1.0M</w:t>
            </w:r>
          </w:p>
        </w:tc>
      </w:tr>
      <w:tr w:rsidR="008044C0" w:rsidRPr="00D53E7E" w14:paraId="1732E27C" w14:textId="77777777" w:rsidTr="00A67A04">
        <w:trPr>
          <w:trHeight w:val="31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851FA" w14:textId="77777777" w:rsidR="008044C0" w:rsidRPr="00D53E7E" w:rsidRDefault="008044C0" w:rsidP="00A67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Manchester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DDF01" w14:textId="77777777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73,400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0F484" w14:textId="0BEA96A0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628.8</w:t>
            </w:r>
            <w:r w:rsidRPr="006668E1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14CE9" w14:textId="27A1E3F7" w:rsidR="008044C0" w:rsidRPr="006668E1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£22.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4</w:t>
            </w:r>
            <w:r w:rsidRPr="006668E1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06223" w14:textId="6D5DCAFE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394.2M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183E0" w14:textId="283D68A4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208.1</w:t>
            </w:r>
            <w:r w:rsidRPr="006668E1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CF3D5" w14:textId="77777777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£4.2M</w:t>
            </w:r>
          </w:p>
        </w:tc>
      </w:tr>
      <w:tr w:rsidR="008044C0" w:rsidRPr="00D53E7E" w14:paraId="1CCCB641" w14:textId="77777777" w:rsidTr="00A67A04">
        <w:trPr>
          <w:trHeight w:val="31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77A0E" w14:textId="77777777" w:rsidR="008044C0" w:rsidRPr="00D53E7E" w:rsidRDefault="008044C0" w:rsidP="00A67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Oldham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217BF" w14:textId="77777777" w:rsidR="008044C0" w:rsidRPr="006668E1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19,700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5B7C1" w14:textId="516C0F26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191</w:t>
            </w:r>
            <w:r w:rsidRPr="006668E1">
              <w:rPr>
                <w:rFonts w:ascii="Calibri" w:hAnsi="Calibri" w:cs="Calibri"/>
                <w:color w:val="000000" w:themeColor="text1"/>
              </w:rPr>
              <w:t>.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2</w:t>
            </w:r>
            <w:r w:rsidRPr="006668E1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737E4" w14:textId="77777777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£6.5M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7D1F6" w14:textId="71C95830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112.2</w:t>
            </w:r>
            <w:r w:rsidRPr="006668E1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EA3AF" w14:textId="0862CE64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70</w:t>
            </w:r>
            <w:r w:rsidRPr="006668E1">
              <w:rPr>
                <w:rFonts w:ascii="Calibri" w:hAnsi="Calibri" w:cs="Calibri"/>
                <w:color w:val="000000" w:themeColor="text1"/>
              </w:rPr>
              <w:t>.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4</w:t>
            </w:r>
            <w:r w:rsidRPr="006668E1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A37D5" w14:textId="142E96C2" w:rsidR="008044C0" w:rsidRPr="006668E1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£2.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1</w:t>
            </w:r>
            <w:r w:rsidRPr="006668E1">
              <w:rPr>
                <w:rFonts w:ascii="Calibri" w:hAnsi="Calibri" w:cs="Calibri"/>
                <w:color w:val="000000" w:themeColor="text1"/>
              </w:rPr>
              <w:t>M</w:t>
            </w:r>
          </w:p>
        </w:tc>
      </w:tr>
      <w:tr w:rsidR="008044C0" w:rsidRPr="00D53E7E" w14:paraId="2E79EE6D" w14:textId="77777777" w:rsidTr="00A67A04">
        <w:trPr>
          <w:trHeight w:val="31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8A737" w14:textId="77777777" w:rsidR="008044C0" w:rsidRPr="00D53E7E" w:rsidRDefault="008044C0" w:rsidP="00A67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Rochdale</w:t>
            </w:r>
            <w:r w:rsidRPr="00D53E7E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3CD62" w14:textId="77777777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25,900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B11BA" w14:textId="4590CC1F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241</w:t>
            </w:r>
            <w:r w:rsidRPr="006668E1">
              <w:rPr>
                <w:rFonts w:ascii="Calibri" w:hAnsi="Calibri" w:cs="Calibri"/>
                <w:color w:val="000000" w:themeColor="text1"/>
              </w:rPr>
              <w:t>.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9</w:t>
            </w:r>
            <w:r w:rsidRPr="006668E1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E056" w14:textId="4499F2B3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£9.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5</w:t>
            </w:r>
            <w:r w:rsidRPr="006668E1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2464B" w14:textId="6D2CACE1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153.3</w:t>
            </w:r>
            <w:r w:rsidRPr="006668E1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F793F" w14:textId="533BF163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77.4</w:t>
            </w:r>
            <w:r w:rsidRPr="006668E1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B4318" w14:textId="77777777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£1.6M</w:t>
            </w:r>
          </w:p>
        </w:tc>
      </w:tr>
      <w:tr w:rsidR="008044C0" w:rsidRPr="00D53E7E" w14:paraId="6C0380CF" w14:textId="77777777" w:rsidTr="00A67A04">
        <w:trPr>
          <w:trHeight w:val="31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C8512" w14:textId="77777777" w:rsidR="008044C0" w:rsidRPr="00D53E7E" w:rsidRDefault="008044C0" w:rsidP="00A67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Salford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9C33A" w14:textId="77777777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32,000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3710B" w14:textId="4AE917F1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266.0</w:t>
            </w:r>
            <w:r w:rsidRPr="006668E1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49F32" w14:textId="77777777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£10.9M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BFFBB" w14:textId="3143DBAC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168.0</w:t>
            </w:r>
            <w:r w:rsidRPr="006668E1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E761D" w14:textId="08423C3C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</w:t>
            </w:r>
            <w:r w:rsidR="006668E1" w:rsidRPr="006668E1">
              <w:rPr>
                <w:rFonts w:ascii="Calibri" w:hAnsi="Calibri" w:cs="Calibri"/>
                <w:color w:val="000000" w:themeColor="text1"/>
              </w:rPr>
              <w:t>85.3</w:t>
            </w:r>
            <w:r w:rsidRPr="006668E1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5ED76" w14:textId="77777777" w:rsidR="008044C0" w:rsidRPr="006668E1" w:rsidRDefault="008044C0" w:rsidP="00A67A0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68E1">
              <w:rPr>
                <w:rFonts w:ascii="Calibri" w:hAnsi="Calibri" w:cs="Calibri"/>
                <w:color w:val="000000" w:themeColor="text1"/>
              </w:rPr>
              <w:t>£1.7M</w:t>
            </w:r>
          </w:p>
        </w:tc>
      </w:tr>
      <w:tr w:rsidR="008044C0" w:rsidRPr="00D53E7E" w14:paraId="4377DE2A" w14:textId="77777777" w:rsidTr="00A67A04">
        <w:trPr>
          <w:trHeight w:val="31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18733" w14:textId="77777777" w:rsidR="008044C0" w:rsidRPr="00D53E7E" w:rsidRDefault="008044C0" w:rsidP="00A67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Stockport</w:t>
            </w:r>
            <w:r w:rsidRPr="00D53E7E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C8F0F" w14:textId="77777777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27,500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922FD" w14:textId="4FD59149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</w:t>
            </w:r>
            <w:r w:rsidR="000B0FA2" w:rsidRPr="000B0FA2">
              <w:rPr>
                <w:rFonts w:ascii="Calibri" w:hAnsi="Calibri" w:cs="Calibri"/>
                <w:color w:val="000000" w:themeColor="text1"/>
              </w:rPr>
              <w:t>232.3M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03D5E" w14:textId="10398EEC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£8.</w:t>
            </w:r>
            <w:r w:rsidR="000B0FA2" w:rsidRPr="000B0FA2">
              <w:rPr>
                <w:rFonts w:ascii="Calibri" w:hAnsi="Calibri" w:cs="Calibri"/>
                <w:color w:val="000000" w:themeColor="text1"/>
              </w:rPr>
              <w:t>6</w:t>
            </w:r>
            <w:r w:rsidRPr="000B0FA2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F29D9" w14:textId="48EDD095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</w:t>
            </w:r>
            <w:r w:rsidR="000B0FA2" w:rsidRPr="000B0FA2">
              <w:rPr>
                <w:rFonts w:ascii="Calibri" w:hAnsi="Calibri" w:cs="Calibri"/>
                <w:color w:val="000000" w:themeColor="text1"/>
              </w:rPr>
              <w:t>154.0</w:t>
            </w:r>
            <w:r w:rsidRPr="000B0FA2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5367B" w14:textId="072F6A2D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</w:t>
            </w:r>
            <w:r w:rsidR="000B0FA2" w:rsidRPr="000B0FA2">
              <w:rPr>
                <w:rFonts w:ascii="Calibri" w:hAnsi="Calibri" w:cs="Calibri"/>
                <w:color w:val="000000" w:themeColor="text1"/>
              </w:rPr>
              <w:t>68.1</w:t>
            </w:r>
            <w:r w:rsidRPr="000B0FA2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805EB" w14:textId="77777777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£1.7M</w:t>
            </w:r>
          </w:p>
        </w:tc>
      </w:tr>
      <w:tr w:rsidR="008044C0" w:rsidRPr="00D53E7E" w14:paraId="0E7B1F4E" w14:textId="77777777" w:rsidTr="00A67A04">
        <w:trPr>
          <w:trHeight w:val="3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2CA45" w14:textId="77777777" w:rsidR="008044C0" w:rsidRPr="00D53E7E" w:rsidRDefault="008044C0" w:rsidP="00A67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Tameside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6B12D" w14:textId="77777777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36,400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7EBB5" w14:textId="2F996F78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</w:t>
            </w:r>
            <w:r w:rsidR="000B0FA2" w:rsidRPr="000B0FA2">
              <w:rPr>
                <w:rFonts w:ascii="Calibri" w:hAnsi="Calibri" w:cs="Calibri"/>
                <w:color w:val="000000" w:themeColor="text1"/>
              </w:rPr>
              <w:t>315.3</w:t>
            </w:r>
            <w:r w:rsidRPr="000B0FA2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A48DB" w14:textId="77777777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£12.3M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9EC0D" w14:textId="06193D61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</w:t>
            </w:r>
            <w:r w:rsidR="000B0FA2" w:rsidRPr="000B0FA2">
              <w:rPr>
                <w:rFonts w:ascii="Calibri" w:hAnsi="Calibri" w:cs="Calibri"/>
                <w:color w:val="000000" w:themeColor="text1"/>
              </w:rPr>
              <w:t>219.8</w:t>
            </w:r>
            <w:r w:rsidRPr="000B0FA2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1772E" w14:textId="32C93DC8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</w:t>
            </w:r>
            <w:r w:rsidR="000B0FA2" w:rsidRPr="000B0FA2">
              <w:rPr>
                <w:rFonts w:ascii="Calibri" w:hAnsi="Calibri" w:cs="Calibri"/>
                <w:color w:val="000000" w:themeColor="text1"/>
              </w:rPr>
              <w:t>81.2</w:t>
            </w:r>
            <w:r w:rsidRPr="000B0FA2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EBFD" w14:textId="77777777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£2.0M</w:t>
            </w:r>
          </w:p>
        </w:tc>
      </w:tr>
      <w:tr w:rsidR="008044C0" w:rsidRPr="00D53E7E" w14:paraId="701E0336" w14:textId="77777777" w:rsidTr="00A67A04">
        <w:trPr>
          <w:trHeight w:val="3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CB75F" w14:textId="77777777" w:rsidR="008044C0" w:rsidRPr="00D53E7E" w:rsidRDefault="008044C0" w:rsidP="00A67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Trafford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38EA6" w14:textId="77777777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14,400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8005" w14:textId="48AF246D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</w:t>
            </w:r>
            <w:r w:rsidR="000B0FA2" w:rsidRPr="000B0FA2">
              <w:rPr>
                <w:rFonts w:ascii="Calibri" w:hAnsi="Calibri" w:cs="Calibri"/>
                <w:color w:val="000000" w:themeColor="text1"/>
              </w:rPr>
              <w:t>138.6</w:t>
            </w:r>
            <w:r w:rsidRPr="000B0FA2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03AA1" w14:textId="03DD3BF8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£4.</w:t>
            </w:r>
            <w:r w:rsidR="000B0FA2" w:rsidRPr="000B0FA2">
              <w:rPr>
                <w:rFonts w:ascii="Calibri" w:hAnsi="Calibri" w:cs="Calibri"/>
                <w:color w:val="000000" w:themeColor="text1"/>
              </w:rPr>
              <w:t>8</w:t>
            </w:r>
            <w:r w:rsidRPr="000B0FA2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5DACE" w14:textId="534D4F0E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</w:t>
            </w:r>
            <w:r w:rsidR="000B0FA2" w:rsidRPr="000B0FA2">
              <w:rPr>
                <w:rFonts w:ascii="Calibri" w:hAnsi="Calibri" w:cs="Calibri"/>
                <w:color w:val="000000" w:themeColor="text1"/>
              </w:rPr>
              <w:t>83</w:t>
            </w:r>
            <w:r w:rsidRPr="000B0FA2">
              <w:rPr>
                <w:rFonts w:ascii="Calibri" w:hAnsi="Calibri" w:cs="Calibri"/>
                <w:color w:val="000000" w:themeColor="text1"/>
              </w:rPr>
              <w:t>.</w:t>
            </w:r>
            <w:r w:rsidR="000B0FA2" w:rsidRPr="000B0FA2">
              <w:rPr>
                <w:rFonts w:ascii="Calibri" w:hAnsi="Calibri" w:cs="Calibri"/>
                <w:color w:val="000000" w:themeColor="text1"/>
              </w:rPr>
              <w:t>1</w:t>
            </w:r>
            <w:r w:rsidRPr="000B0FA2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7B9AB" w14:textId="71DD0E23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£4</w:t>
            </w:r>
            <w:r w:rsidR="000B0FA2" w:rsidRPr="000B0FA2">
              <w:rPr>
                <w:rFonts w:ascii="Calibri" w:hAnsi="Calibri" w:cs="Calibri"/>
                <w:color w:val="000000" w:themeColor="text1"/>
              </w:rPr>
              <w:t>9</w:t>
            </w:r>
            <w:r w:rsidRPr="000B0FA2">
              <w:rPr>
                <w:rFonts w:ascii="Calibri" w:hAnsi="Calibri" w:cs="Calibri"/>
                <w:color w:val="000000" w:themeColor="text1"/>
              </w:rPr>
              <w:t>.</w:t>
            </w:r>
            <w:r w:rsidR="000B0FA2" w:rsidRPr="000B0FA2">
              <w:rPr>
                <w:rFonts w:ascii="Calibri" w:hAnsi="Calibri" w:cs="Calibri"/>
                <w:color w:val="000000" w:themeColor="text1"/>
              </w:rPr>
              <w:t>6</w:t>
            </w:r>
            <w:r w:rsidRPr="000B0FA2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AD51A" w14:textId="77777777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£1.2M</w:t>
            </w:r>
          </w:p>
        </w:tc>
      </w:tr>
      <w:tr w:rsidR="000B0FA2" w:rsidRPr="000B0FA2" w14:paraId="033A8FD4" w14:textId="77777777" w:rsidTr="00A67A04">
        <w:trPr>
          <w:trHeight w:val="3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E145F" w14:textId="77777777" w:rsidR="008044C0" w:rsidRPr="00D53E7E" w:rsidRDefault="008044C0" w:rsidP="00A67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Wigan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04DC2" w14:textId="77777777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38,500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41619" w14:textId="2E45AE45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</w:t>
            </w:r>
            <w:r w:rsidR="000B0FA2" w:rsidRPr="000B0FA2">
              <w:rPr>
                <w:rFonts w:ascii="Calibri" w:hAnsi="Calibri" w:cs="Calibri"/>
                <w:color w:val="000000" w:themeColor="text1"/>
              </w:rPr>
              <w:t>292.6</w:t>
            </w:r>
            <w:r w:rsidRPr="000B0FA2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720F" w14:textId="77777777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£13.3M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46D0A" w14:textId="727A4915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</w:t>
            </w:r>
            <w:r w:rsidR="000B0FA2" w:rsidRPr="000B0FA2">
              <w:rPr>
                <w:rFonts w:ascii="Calibri" w:hAnsi="Calibri" w:cs="Calibri"/>
                <w:color w:val="000000" w:themeColor="text1"/>
              </w:rPr>
              <w:t>182.5M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7C5F6" w14:textId="27356B32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</w:t>
            </w:r>
            <w:r w:rsidR="000B0FA2" w:rsidRPr="000B0FA2">
              <w:rPr>
                <w:rFonts w:ascii="Calibri" w:hAnsi="Calibri" w:cs="Calibri"/>
                <w:color w:val="000000" w:themeColor="text1"/>
              </w:rPr>
              <w:t>94.6</w:t>
            </w:r>
            <w:r w:rsidRPr="000B0FA2">
              <w:rPr>
                <w:rFonts w:ascii="Calibri" w:hAnsi="Calibri" w:cs="Calibri"/>
                <w:color w:val="000000" w:themeColor="text1"/>
              </w:rPr>
              <w:t>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26A74" w14:textId="77777777" w:rsidR="008044C0" w:rsidRPr="000B0FA2" w:rsidRDefault="008044C0" w:rsidP="00A67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B0FA2">
              <w:rPr>
                <w:rFonts w:ascii="Calibri" w:hAnsi="Calibri" w:cs="Calibri"/>
                <w:color w:val="000000" w:themeColor="text1"/>
              </w:rPr>
              <w:t>£2.1M</w:t>
            </w:r>
          </w:p>
        </w:tc>
      </w:tr>
      <w:bookmarkEnd w:id="2"/>
    </w:tbl>
    <w:p w14:paraId="032F69DD" w14:textId="77777777" w:rsidR="005A5B1E" w:rsidRDefault="005A5B1E">
      <w:pPr>
        <w:jc w:val="center"/>
        <w:rPr>
          <w:rFonts w:ascii="Arial" w:hAnsi="Arial" w:cs="Arial"/>
          <w:b/>
          <w:sz w:val="28"/>
          <w:szCs w:val="28"/>
        </w:rPr>
      </w:pPr>
    </w:p>
    <w:p w14:paraId="4CFCECDF" w14:textId="77777777" w:rsidR="005A5B1E" w:rsidRPr="005A5B1E" w:rsidRDefault="005A5B1E">
      <w:pPr>
        <w:jc w:val="center"/>
        <w:rPr>
          <w:rFonts w:ascii="Arial" w:hAnsi="Arial" w:cs="Arial"/>
          <w:b/>
          <w:sz w:val="28"/>
          <w:szCs w:val="28"/>
        </w:rPr>
      </w:pPr>
    </w:p>
    <w:sectPr w:rsidR="005A5B1E" w:rsidRPr="005A5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6B9CE" w14:textId="77777777" w:rsidR="000A1948" w:rsidRDefault="000A1948" w:rsidP="00572473">
      <w:pPr>
        <w:spacing w:after="0" w:line="240" w:lineRule="auto"/>
      </w:pPr>
      <w:r>
        <w:separator/>
      </w:r>
    </w:p>
  </w:endnote>
  <w:endnote w:type="continuationSeparator" w:id="0">
    <w:p w14:paraId="666CC93D" w14:textId="77777777" w:rsidR="000A1948" w:rsidRDefault="000A1948" w:rsidP="0057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E916F" w14:textId="77777777" w:rsidR="000A1948" w:rsidRDefault="000A1948" w:rsidP="00572473">
      <w:pPr>
        <w:spacing w:after="0" w:line="240" w:lineRule="auto"/>
      </w:pPr>
      <w:r>
        <w:separator/>
      </w:r>
    </w:p>
  </w:footnote>
  <w:footnote w:type="continuationSeparator" w:id="0">
    <w:p w14:paraId="5E60ABE3" w14:textId="77777777" w:rsidR="000A1948" w:rsidRDefault="000A1948" w:rsidP="00572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35D"/>
    <w:multiLevelType w:val="multilevel"/>
    <w:tmpl w:val="3042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C6B59"/>
    <w:multiLevelType w:val="hybridMultilevel"/>
    <w:tmpl w:val="1A34B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33D1E"/>
    <w:multiLevelType w:val="multilevel"/>
    <w:tmpl w:val="EB78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12ACF"/>
    <w:multiLevelType w:val="hybridMultilevel"/>
    <w:tmpl w:val="4C18A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44A5F"/>
    <w:multiLevelType w:val="multilevel"/>
    <w:tmpl w:val="E7C4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45C8D"/>
    <w:multiLevelType w:val="multilevel"/>
    <w:tmpl w:val="C63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E84ED2"/>
    <w:multiLevelType w:val="hybridMultilevel"/>
    <w:tmpl w:val="398E48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17A2C"/>
    <w:multiLevelType w:val="multilevel"/>
    <w:tmpl w:val="624E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C529FA"/>
    <w:multiLevelType w:val="multilevel"/>
    <w:tmpl w:val="50BE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E4787A"/>
    <w:multiLevelType w:val="hybridMultilevel"/>
    <w:tmpl w:val="74544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44611"/>
    <w:multiLevelType w:val="hybridMultilevel"/>
    <w:tmpl w:val="527E30B6"/>
    <w:lvl w:ilvl="0" w:tplc="993880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B5615"/>
    <w:multiLevelType w:val="multilevel"/>
    <w:tmpl w:val="76B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652301">
    <w:abstractNumId w:val="0"/>
  </w:num>
  <w:num w:numId="2" w16cid:durableId="1720395290">
    <w:abstractNumId w:val="11"/>
  </w:num>
  <w:num w:numId="3" w16cid:durableId="786504979">
    <w:abstractNumId w:val="2"/>
  </w:num>
  <w:num w:numId="4" w16cid:durableId="1999117620">
    <w:abstractNumId w:val="7"/>
  </w:num>
  <w:num w:numId="5" w16cid:durableId="1287543488">
    <w:abstractNumId w:val="6"/>
  </w:num>
  <w:num w:numId="6" w16cid:durableId="1149060078">
    <w:abstractNumId w:val="8"/>
  </w:num>
  <w:num w:numId="7" w16cid:durableId="576480451">
    <w:abstractNumId w:val="4"/>
  </w:num>
  <w:num w:numId="8" w16cid:durableId="322780591">
    <w:abstractNumId w:val="5"/>
  </w:num>
  <w:num w:numId="9" w16cid:durableId="1827624841">
    <w:abstractNumId w:val="9"/>
  </w:num>
  <w:num w:numId="10" w16cid:durableId="2052151481">
    <w:abstractNumId w:val="3"/>
  </w:num>
  <w:num w:numId="11" w16cid:durableId="299648339">
    <w:abstractNumId w:val="10"/>
  </w:num>
  <w:num w:numId="12" w16cid:durableId="529033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1E"/>
    <w:rsid w:val="00062CEA"/>
    <w:rsid w:val="000810B6"/>
    <w:rsid w:val="00093F44"/>
    <w:rsid w:val="000A1948"/>
    <w:rsid w:val="000A5FBE"/>
    <w:rsid w:val="000B0FA2"/>
    <w:rsid w:val="000F32AF"/>
    <w:rsid w:val="00170E47"/>
    <w:rsid w:val="001849F7"/>
    <w:rsid w:val="001E6BB3"/>
    <w:rsid w:val="001E7294"/>
    <w:rsid w:val="0020077C"/>
    <w:rsid w:val="0023102B"/>
    <w:rsid w:val="0024424E"/>
    <w:rsid w:val="002C329C"/>
    <w:rsid w:val="003051C0"/>
    <w:rsid w:val="003C33C8"/>
    <w:rsid w:val="003D728F"/>
    <w:rsid w:val="003F4329"/>
    <w:rsid w:val="004232DD"/>
    <w:rsid w:val="0042644F"/>
    <w:rsid w:val="00481DE5"/>
    <w:rsid w:val="00572473"/>
    <w:rsid w:val="005A5B1E"/>
    <w:rsid w:val="005C3629"/>
    <w:rsid w:val="005F1A71"/>
    <w:rsid w:val="005F7BB1"/>
    <w:rsid w:val="00612378"/>
    <w:rsid w:val="00637678"/>
    <w:rsid w:val="006668E1"/>
    <w:rsid w:val="008044C0"/>
    <w:rsid w:val="008539B5"/>
    <w:rsid w:val="009C6858"/>
    <w:rsid w:val="00AD2C17"/>
    <w:rsid w:val="00AF7D2B"/>
    <w:rsid w:val="00B27B83"/>
    <w:rsid w:val="00B76B6A"/>
    <w:rsid w:val="00BB6921"/>
    <w:rsid w:val="00BF6CA9"/>
    <w:rsid w:val="00CD39A0"/>
    <w:rsid w:val="00D53DD6"/>
    <w:rsid w:val="00E044ED"/>
    <w:rsid w:val="00E14147"/>
    <w:rsid w:val="00E37CD7"/>
    <w:rsid w:val="00E47256"/>
    <w:rsid w:val="00E54FAC"/>
    <w:rsid w:val="00E90BF2"/>
    <w:rsid w:val="00F16737"/>
    <w:rsid w:val="00FC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175CB"/>
  <w15:chartTrackingRefBased/>
  <w15:docId w15:val="{F62EEA74-C54A-48E5-B26C-A0C40D25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5B1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728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D728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2644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72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473"/>
  </w:style>
  <w:style w:type="paragraph" w:styleId="Footer">
    <w:name w:val="footer"/>
    <w:basedOn w:val="Normal"/>
    <w:link w:val="FooterChar"/>
    <w:uiPriority w:val="99"/>
    <w:unhideWhenUsed/>
    <w:rsid w:val="00572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473"/>
  </w:style>
  <w:style w:type="character" w:styleId="FollowedHyperlink">
    <w:name w:val="FollowedHyperlink"/>
    <w:basedOn w:val="DefaultParagraphFont"/>
    <w:uiPriority w:val="99"/>
    <w:semiHidden/>
    <w:unhideWhenUsed/>
    <w:rsid w:val="00E044E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81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F1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https://vimeo.com/manage/videos/888043152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ash.org.uk/resources/view/ash-ready-reckoner" TargetMode="External"/><Relationship Id="rId17" Type="http://schemas.openxmlformats.org/officeDocument/2006/relationships/hyperlink" Target="https://www.fresh-balance.co.uk/news/nearly-a-billion-a-year-up-in-smoke-cost-of-smoking-in-the-north-east-reveale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meo.com/manage/videos/888046202" TargetMode="External"/><Relationship Id="rId20" Type="http://schemas.openxmlformats.org/officeDocument/2006/relationships/hyperlink" Target="https://vimeo.com/manage/videos/88804022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witter.com/FreshSmokeFree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vimeo.com/manage/videos/8880402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v.uk/government/consultations/creating-a-smokefree-generation-and-tackling-youth-vaping" TargetMode="External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imeo.com/manage/videos/888044146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08ece8-9de0-469f-9ed2-ef226633cd19">
      <Terms xmlns="http://schemas.microsoft.com/office/infopath/2007/PartnerControls"/>
    </lcf76f155ced4ddcb4097134ff3c332f>
    <TaxCatchAll xmlns="65c19a93-712a-47df-9b79-6ade130157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5D99082EE9341B00E34ACD11B8E7E" ma:contentTypeVersion="16" ma:contentTypeDescription="Create a new document." ma:contentTypeScope="" ma:versionID="a52e98e3913fa68f8afd30c6335a6f7d">
  <xsd:schema xmlns:xsd="http://www.w3.org/2001/XMLSchema" xmlns:xs="http://www.w3.org/2001/XMLSchema" xmlns:p="http://schemas.microsoft.com/office/2006/metadata/properties" xmlns:ns2="65c19a93-712a-47df-9b79-6ade13015767" xmlns:ns3="3008ece8-9de0-469f-9ed2-ef226633cd19" targetNamespace="http://schemas.microsoft.com/office/2006/metadata/properties" ma:root="true" ma:fieldsID="8fa05d56cea00b9660060384b02715d1" ns2:_="" ns3:_="">
    <xsd:import namespace="65c19a93-712a-47df-9b79-6ade13015767"/>
    <xsd:import namespace="3008ece8-9de0-469f-9ed2-ef226633cd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19a93-712a-47df-9b79-6ade130157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9fe032f-a627-4b80-8a89-915811c14af6}" ma:internalName="TaxCatchAll" ma:showField="CatchAllData" ma:web="65c19a93-712a-47df-9b79-6ade13015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8ece8-9de0-469f-9ed2-ef226633c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41329f-1358-438c-9922-4dc58e741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F8BA8F-9D5F-47F3-9680-59B62D71A7FC}">
  <ds:schemaRefs>
    <ds:schemaRef ds:uri="http://schemas.microsoft.com/office/2006/metadata/properties"/>
    <ds:schemaRef ds:uri="http://schemas.microsoft.com/office/infopath/2007/PartnerControls"/>
    <ds:schemaRef ds:uri="94d334aa-26b8-4776-9b13-2e5a2e57f51f"/>
    <ds:schemaRef ds:uri="http://schemas.microsoft.com/sharepoint/v3"/>
    <ds:schemaRef ds:uri="b172dec4-1e87-4fb6-9abd-5505c22dfc3c"/>
    <ds:schemaRef ds:uri="cccaf3ac-2de9-44d4-aa31-54302fceb5f7"/>
  </ds:schemaRefs>
</ds:datastoreItem>
</file>

<file path=customXml/itemProps2.xml><?xml version="1.0" encoding="utf-8"?>
<ds:datastoreItem xmlns:ds="http://schemas.openxmlformats.org/officeDocument/2006/customXml" ds:itemID="{D99C7B47-D67F-445F-BCA3-AD7C1640EDB1}"/>
</file>

<file path=customXml/itemProps3.xml><?xml version="1.0" encoding="utf-8"?>
<ds:datastoreItem xmlns:ds="http://schemas.openxmlformats.org/officeDocument/2006/customXml" ds:itemID="{6CC49627-EA5F-4397-A9D7-A89887316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CDDFT</Company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Rutter Ailsa (RXP) Director FRESH NE</dc:creator>
  <cp:keywords/>
  <dc:description/>
  <cp:lastModifiedBy>Ellie Lyall</cp:lastModifiedBy>
  <cp:revision>2</cp:revision>
  <dcterms:created xsi:type="dcterms:W3CDTF">2023-11-27T17:22:00Z</dcterms:created>
  <dcterms:modified xsi:type="dcterms:W3CDTF">2023-11-27T17:22:00Z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0x010100E925D99082EE9341B00E34ACD11B8E7E</vt:lpwstr>
  </property>
</Properties>
</file>