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B6EB" w14:textId="527FA00A" w:rsidR="0037306D" w:rsidRDefault="0037306D" w:rsidP="008232EF">
      <w:pPr>
        <w:pStyle w:val="BodyText"/>
        <w:rPr>
          <w:rFonts w:ascii="Times New Roman"/>
          <w:sz w:val="32"/>
        </w:rPr>
      </w:pPr>
      <w:r>
        <w:rPr>
          <w:noProof/>
        </w:rPr>
        <mc:AlternateContent>
          <mc:Choice Requires="wps">
            <w:drawing>
              <wp:anchor distT="0" distB="0" distL="114300" distR="114300" simplePos="0" relativeHeight="251662336" behindDoc="0" locked="0" layoutInCell="1" allowOverlap="1" wp14:anchorId="052B71FC" wp14:editId="6404470D">
                <wp:simplePos x="0" y="0"/>
                <wp:positionH relativeFrom="column">
                  <wp:posOffset>2900045</wp:posOffset>
                </wp:positionH>
                <wp:positionV relativeFrom="paragraph">
                  <wp:posOffset>40640</wp:posOffset>
                </wp:positionV>
                <wp:extent cx="4133850" cy="1371600"/>
                <wp:effectExtent l="0" t="0" r="19050" b="19050"/>
                <wp:wrapNone/>
                <wp:docPr id="1035945158" name="Text Box 1"/>
                <wp:cNvGraphicFramePr/>
                <a:graphic xmlns:a="http://schemas.openxmlformats.org/drawingml/2006/main">
                  <a:graphicData uri="http://schemas.microsoft.com/office/word/2010/wordprocessingShape">
                    <wps:wsp>
                      <wps:cNvSpPr txBox="1"/>
                      <wps:spPr>
                        <a:xfrm>
                          <a:off x="0" y="0"/>
                          <a:ext cx="4133850" cy="1371600"/>
                        </a:xfrm>
                        <a:prstGeom prst="rect">
                          <a:avLst/>
                        </a:prstGeom>
                        <a:solidFill>
                          <a:schemeClr val="lt1"/>
                        </a:solidFill>
                        <a:ln w="6350">
                          <a:solidFill>
                            <a:prstClr val="black"/>
                          </a:solidFill>
                        </a:ln>
                      </wps:spPr>
                      <wps:txbx>
                        <w:txbxContent>
                          <w:p w14:paraId="5534776A" w14:textId="77777777" w:rsidR="0037306D" w:rsidRDefault="0037306D" w:rsidP="0037306D">
                            <w:pPr>
                              <w:jc w:val="center"/>
                              <w:rPr>
                                <w:rFonts w:asciiTheme="minorHAnsi" w:hAnsiTheme="minorHAnsi" w:cstheme="minorHAnsi"/>
                                <w:sz w:val="32"/>
                                <w:szCs w:val="32"/>
                                <w:lang w:val="en-GB"/>
                              </w:rPr>
                            </w:pPr>
                          </w:p>
                          <w:p w14:paraId="237C0323" w14:textId="77777777" w:rsidR="0037306D" w:rsidRDefault="0037306D" w:rsidP="0037306D">
                            <w:pPr>
                              <w:jc w:val="center"/>
                              <w:rPr>
                                <w:rFonts w:asciiTheme="minorHAnsi" w:hAnsiTheme="minorHAnsi" w:cstheme="minorHAnsi"/>
                                <w:sz w:val="32"/>
                                <w:szCs w:val="32"/>
                                <w:lang w:val="en-GB"/>
                              </w:rPr>
                            </w:pPr>
                          </w:p>
                          <w:p w14:paraId="0380E875" w14:textId="67910CDC" w:rsidR="0037306D" w:rsidRPr="0037306D" w:rsidRDefault="0037306D" w:rsidP="0037306D">
                            <w:pPr>
                              <w:jc w:val="center"/>
                              <w:rPr>
                                <w:rFonts w:asciiTheme="minorHAnsi" w:hAnsiTheme="minorHAnsi" w:cstheme="minorHAnsi"/>
                                <w:sz w:val="32"/>
                                <w:szCs w:val="32"/>
                                <w:lang w:val="en-GB"/>
                              </w:rPr>
                            </w:pPr>
                            <w:r w:rsidRPr="0037306D">
                              <w:rPr>
                                <w:rFonts w:asciiTheme="minorHAnsi" w:hAnsiTheme="minorHAnsi" w:cstheme="minorHAnsi"/>
                                <w:sz w:val="32"/>
                                <w:szCs w:val="32"/>
                                <w:lang w:val="en-GB"/>
                              </w:rPr>
                              <w:t>Patient Demographics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2B71FC" id="_x0000_t202" coordsize="21600,21600" o:spt="202" path="m,l,21600r21600,l21600,xe">
                <v:stroke joinstyle="miter"/>
                <v:path gradientshapeok="t" o:connecttype="rect"/>
              </v:shapetype>
              <v:shape id="Text Box 1" o:spid="_x0000_s1026" type="#_x0000_t202" style="position:absolute;left:0;text-align:left;margin-left:228.35pt;margin-top:3.2pt;width:325.5pt;height:10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" fillcolor="white [3201]" strokeweight=".5pt">
                <v:textbox>
                  <w:txbxContent>
                    <w:p w14:paraId="5534776A" w14:textId="77777777" w:rsidR="0037306D" w:rsidRDefault="0037306D" w:rsidP="0037306D">
                      <w:pPr>
                        <w:jc w:val="center"/>
                        <w:rPr>
                          <w:rFonts w:asciiTheme="minorHAnsi" w:hAnsiTheme="minorHAnsi" w:cstheme="minorHAnsi"/>
                          <w:sz w:val="32"/>
                          <w:szCs w:val="32"/>
                          <w:lang w:val="en-GB"/>
                        </w:rPr>
                      </w:pPr>
                    </w:p>
                    <w:p w14:paraId="237C0323" w14:textId="77777777" w:rsidR="0037306D" w:rsidRDefault="0037306D" w:rsidP="0037306D">
                      <w:pPr>
                        <w:jc w:val="center"/>
                        <w:rPr>
                          <w:rFonts w:asciiTheme="minorHAnsi" w:hAnsiTheme="minorHAnsi" w:cstheme="minorHAnsi"/>
                          <w:sz w:val="32"/>
                          <w:szCs w:val="32"/>
                          <w:lang w:val="en-GB"/>
                        </w:rPr>
                      </w:pPr>
                    </w:p>
                    <w:p w14:paraId="0380E875" w14:textId="67910CDC" w:rsidR="0037306D" w:rsidRPr="0037306D" w:rsidRDefault="0037306D" w:rsidP="0037306D">
                      <w:pPr>
                        <w:jc w:val="center"/>
                        <w:rPr>
                          <w:rFonts w:asciiTheme="minorHAnsi" w:hAnsiTheme="minorHAnsi" w:cstheme="minorHAnsi"/>
                          <w:sz w:val="32"/>
                          <w:szCs w:val="32"/>
                          <w:lang w:val="en-GB"/>
                        </w:rPr>
                      </w:pPr>
                      <w:r w:rsidRPr="0037306D">
                        <w:rPr>
                          <w:rFonts w:asciiTheme="minorHAnsi" w:hAnsiTheme="minorHAnsi" w:cstheme="minorHAnsi"/>
                          <w:sz w:val="32"/>
                          <w:szCs w:val="32"/>
                          <w:lang w:val="en-GB"/>
                        </w:rPr>
                        <w:t>Patient Demographics</w:t>
                      </w:r>
                    </w:p>
                  </w:txbxContent>
                </v:textbox>
              </v:shape>
            </w:pict>
          </mc:Fallback>
        </mc:AlternateContent>
      </w:r>
      <w:r w:rsidR="002D4E30" w:rsidRPr="009D4F5F">
        <w:rPr>
          <w:noProof/>
        </w:rPr>
        <mc:AlternateContent>
          <mc:Choice Requires="wps">
            <w:drawing>
              <wp:anchor distT="0" distB="0" distL="0" distR="0" simplePos="0" relativeHeight="251661312" behindDoc="1" locked="0" layoutInCell="1" allowOverlap="1" wp14:anchorId="4F9408EF" wp14:editId="51CC7F6D">
                <wp:simplePos x="0" y="0"/>
                <wp:positionH relativeFrom="page">
                  <wp:posOffset>11975</wp:posOffset>
                </wp:positionH>
                <wp:positionV relativeFrom="paragraph">
                  <wp:posOffset>-756466</wp:posOffset>
                </wp:positionV>
                <wp:extent cx="934719" cy="126238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19" cy="1262380"/>
                        </a:xfrm>
                        <a:custGeom>
                          <a:avLst/>
                          <a:gdLst/>
                          <a:ahLst/>
                          <a:cxnLst/>
                          <a:rect l="l" t="t" r="r" b="b"/>
                          <a:pathLst>
                            <a:path w="934719" h="1262380">
                              <a:moveTo>
                                <a:pt x="491121" y="1127798"/>
                              </a:moveTo>
                              <a:lnTo>
                                <a:pt x="222008" y="688454"/>
                              </a:lnTo>
                              <a:lnTo>
                                <a:pt x="174371" y="666445"/>
                              </a:lnTo>
                              <a:lnTo>
                                <a:pt x="156692" y="672782"/>
                              </a:lnTo>
                              <a:lnTo>
                                <a:pt x="21996" y="754024"/>
                              </a:lnTo>
                              <a:lnTo>
                                <a:pt x="8229" y="766660"/>
                              </a:lnTo>
                              <a:lnTo>
                                <a:pt x="723" y="783005"/>
                              </a:lnTo>
                              <a:lnTo>
                                <a:pt x="0" y="800950"/>
                              </a:lnTo>
                              <a:lnTo>
                                <a:pt x="6527" y="818451"/>
                              </a:lnTo>
                              <a:lnTo>
                                <a:pt x="269113" y="1240282"/>
                              </a:lnTo>
                              <a:lnTo>
                                <a:pt x="281990" y="1253959"/>
                              </a:lnTo>
                              <a:lnTo>
                                <a:pt x="298564" y="1261478"/>
                              </a:lnTo>
                              <a:lnTo>
                                <a:pt x="316750" y="1262316"/>
                              </a:lnTo>
                              <a:lnTo>
                                <a:pt x="334441" y="1255966"/>
                              </a:lnTo>
                              <a:lnTo>
                                <a:pt x="469125" y="1174711"/>
                              </a:lnTo>
                              <a:lnTo>
                                <a:pt x="482892" y="1162088"/>
                              </a:lnTo>
                              <a:lnTo>
                                <a:pt x="490385" y="1145755"/>
                              </a:lnTo>
                              <a:lnTo>
                                <a:pt x="491121" y="1127798"/>
                              </a:lnTo>
                              <a:close/>
                            </a:path>
                            <a:path w="934719" h="1262380">
                              <a:moveTo>
                                <a:pt x="550799" y="0"/>
                              </a:moveTo>
                              <a:lnTo>
                                <a:pt x="266890" y="0"/>
                              </a:lnTo>
                              <a:lnTo>
                                <a:pt x="312331" y="79590"/>
                              </a:lnTo>
                              <a:lnTo>
                                <a:pt x="324675" y="93738"/>
                              </a:lnTo>
                              <a:lnTo>
                                <a:pt x="340931" y="101815"/>
                              </a:lnTo>
                              <a:lnTo>
                                <a:pt x="359016" y="103263"/>
                              </a:lnTo>
                              <a:lnTo>
                                <a:pt x="376872" y="97497"/>
                              </a:lnTo>
                              <a:lnTo>
                                <a:pt x="550799" y="0"/>
                              </a:lnTo>
                              <a:close/>
                            </a:path>
                            <a:path w="934719" h="1262380">
                              <a:moveTo>
                                <a:pt x="840828" y="721537"/>
                              </a:moveTo>
                              <a:lnTo>
                                <a:pt x="816787" y="675462"/>
                              </a:lnTo>
                              <a:lnTo>
                                <a:pt x="378396" y="434670"/>
                              </a:lnTo>
                              <a:lnTo>
                                <a:pt x="360489" y="429069"/>
                              </a:lnTo>
                              <a:lnTo>
                                <a:pt x="342404" y="430669"/>
                              </a:lnTo>
                              <a:lnTo>
                                <a:pt x="326224" y="438899"/>
                              </a:lnTo>
                              <a:lnTo>
                                <a:pt x="314020" y="453136"/>
                              </a:lnTo>
                              <a:lnTo>
                                <a:pt x="237998" y="589000"/>
                              </a:lnTo>
                              <a:lnTo>
                                <a:pt x="232283" y="606818"/>
                              </a:lnTo>
                              <a:lnTo>
                                <a:pt x="233832" y="624776"/>
                              </a:lnTo>
                              <a:lnTo>
                                <a:pt x="242036" y="640816"/>
                              </a:lnTo>
                              <a:lnTo>
                                <a:pt x="256324" y="652894"/>
                              </a:lnTo>
                              <a:lnTo>
                                <a:pt x="694715" y="893673"/>
                              </a:lnTo>
                              <a:lnTo>
                                <a:pt x="712622" y="899287"/>
                              </a:lnTo>
                              <a:lnTo>
                                <a:pt x="730694" y="897686"/>
                              </a:lnTo>
                              <a:lnTo>
                                <a:pt x="746887" y="889457"/>
                              </a:lnTo>
                              <a:lnTo>
                                <a:pt x="759104" y="875220"/>
                              </a:lnTo>
                              <a:lnTo>
                                <a:pt x="835113" y="739343"/>
                              </a:lnTo>
                              <a:lnTo>
                                <a:pt x="840828" y="721537"/>
                              </a:lnTo>
                              <a:close/>
                            </a:path>
                            <a:path w="934719" h="1262380">
                              <a:moveTo>
                                <a:pt x="934389" y="192887"/>
                              </a:moveTo>
                              <a:lnTo>
                                <a:pt x="930681" y="174523"/>
                              </a:lnTo>
                              <a:lnTo>
                                <a:pt x="920572" y="159524"/>
                              </a:lnTo>
                              <a:lnTo>
                                <a:pt x="905573" y="149415"/>
                              </a:lnTo>
                              <a:lnTo>
                                <a:pt x="887209" y="145707"/>
                              </a:lnTo>
                              <a:lnTo>
                                <a:pt x="393115" y="145707"/>
                              </a:lnTo>
                              <a:lnTo>
                                <a:pt x="374764" y="149415"/>
                              </a:lnTo>
                              <a:lnTo>
                                <a:pt x="359765" y="159524"/>
                              </a:lnTo>
                              <a:lnTo>
                                <a:pt x="349643" y="174523"/>
                              </a:lnTo>
                              <a:lnTo>
                                <a:pt x="345935" y="192887"/>
                              </a:lnTo>
                              <a:lnTo>
                                <a:pt x="345935" y="344131"/>
                              </a:lnTo>
                              <a:lnTo>
                                <a:pt x="349643" y="362496"/>
                              </a:lnTo>
                              <a:lnTo>
                                <a:pt x="359765" y="377494"/>
                              </a:lnTo>
                              <a:lnTo>
                                <a:pt x="374764" y="387604"/>
                              </a:lnTo>
                              <a:lnTo>
                                <a:pt x="393115" y="391312"/>
                              </a:lnTo>
                              <a:lnTo>
                                <a:pt x="887209" y="391312"/>
                              </a:lnTo>
                              <a:lnTo>
                                <a:pt x="905573" y="387604"/>
                              </a:lnTo>
                              <a:lnTo>
                                <a:pt x="920572" y="377494"/>
                              </a:lnTo>
                              <a:lnTo>
                                <a:pt x="930681" y="362496"/>
                              </a:lnTo>
                              <a:lnTo>
                                <a:pt x="934389" y="344131"/>
                              </a:lnTo>
                              <a:lnTo>
                                <a:pt x="934389" y="192887"/>
                              </a:lnTo>
                              <a:close/>
                            </a:path>
                          </a:pathLst>
                        </a:custGeom>
                        <a:solidFill>
                          <a:srgbClr val="E5F5F9"/>
                        </a:solidFill>
                      </wps:spPr>
                      <wps:bodyPr wrap="square" lIns="0" tIns="0" rIns="0" bIns="0" rtlCol="0">
                        <a:prstTxWarp prst="textNoShape">
                          <a:avLst/>
                        </a:prstTxWarp>
                        <a:noAutofit/>
                      </wps:bodyPr>
                    </wps:wsp>
                  </a:graphicData>
                </a:graphic>
              </wp:anchor>
            </w:drawing>
          </mc:Choice>
          <mc:Fallback>
            <w:pict>
              <v:shape w14:anchorId="6336DCEB" id="Graphic 2" o:spid="_x0000_s1026" alt="&quot;&quot;" style="position:absolute;margin-left:.95pt;margin-top:-59.55pt;width:73.6pt;height:99.4pt;z-index:-251655168;visibility:visible;mso-wrap-style:square;mso-wrap-distance-left:0;mso-wrap-distance-top:0;mso-wrap-distance-right:0;mso-wrap-distance-bottom:0;mso-position-horizontal:absolute;mso-position-horizontal-relative:page;mso-position-vertical:absolute;mso-position-vertical-relative:text;v-text-anchor:top" coordsize="934719,126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" path="m491121,1127798l222008,688454,174371,666445r-17679,6337l21996,754024,8229,766660,723,783005,,800950r6527,17501l269113,1240282r12877,13677l298564,1261478r18186,838l334441,1255966r134684,-81255l482892,1162088r7493,-16333l491121,1127798xem550799,l266890,r45441,79590l324675,93738r16256,8077l359016,103263r17856,-5766l550799,xem840828,721537l816787,675462,378396,434670r-17907,-5601l342404,430669r-16180,8230l314020,453136,237998,589000r-5715,17818l233832,624776r8204,16040l256324,652894,694715,893673r17907,5614l730694,897686r16193,-8229l759104,875220,835113,739343r5715,-17806xem934389,192887r-3708,-18364l920572,159524,905573,149415r-18364,-3708l393115,145707r-18351,3708l359765,159524r-10122,14999l345935,192887r,151244l349643,362496r10122,14998l374764,387604r18351,3708l887209,391312r18364,-3708l920572,377494r10109,-14998l934389,344131r,-151244xe" fillcolor="#e5f5f9" stroked="f">
                <v:path arrowok="t"/>
                <w10:wrap anchorx="page"/>
              </v:shape>
            </w:pict>
          </mc:Fallback>
        </mc:AlternateContent>
      </w:r>
      <w:r w:rsidR="00B903CA">
        <w:rPr>
          <w:noProof/>
        </w:rPr>
        <mc:AlternateContent>
          <mc:Choice Requires="wps">
            <w:drawing>
              <wp:anchor distT="0" distB="0" distL="0" distR="0" simplePos="0" relativeHeight="251655168" behindDoc="0" locked="0" layoutInCell="1" allowOverlap="1" wp14:anchorId="200F2FF7" wp14:editId="69C79D30">
                <wp:simplePos x="0" y="0"/>
                <wp:positionH relativeFrom="page">
                  <wp:posOffset>0</wp:posOffset>
                </wp:positionH>
                <wp:positionV relativeFrom="page">
                  <wp:posOffset>794071</wp:posOffset>
                </wp:positionV>
                <wp:extent cx="227965" cy="58166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965" cy="581660"/>
                        </a:xfrm>
                        <a:custGeom>
                          <a:avLst/>
                          <a:gdLst/>
                          <a:ahLst/>
                          <a:cxnLst/>
                          <a:rect l="l" t="t" r="r" b="b"/>
                          <a:pathLst>
                            <a:path w="227965" h="581660">
                              <a:moveTo>
                                <a:pt x="180536" y="0"/>
                              </a:moveTo>
                              <a:lnTo>
                                <a:pt x="26193" y="0"/>
                              </a:lnTo>
                              <a:lnTo>
                                <a:pt x="7827" y="3707"/>
                              </a:lnTo>
                              <a:lnTo>
                                <a:pt x="0" y="8984"/>
                              </a:lnTo>
                              <a:lnTo>
                                <a:pt x="0" y="572143"/>
                              </a:lnTo>
                              <a:lnTo>
                                <a:pt x="7827" y="577419"/>
                              </a:lnTo>
                              <a:lnTo>
                                <a:pt x="26193" y="581126"/>
                              </a:lnTo>
                              <a:lnTo>
                                <a:pt x="180536" y="581126"/>
                              </a:lnTo>
                              <a:lnTo>
                                <a:pt x="198903" y="577419"/>
                              </a:lnTo>
                              <a:lnTo>
                                <a:pt x="213899" y="567310"/>
                              </a:lnTo>
                              <a:lnTo>
                                <a:pt x="224010" y="552317"/>
                              </a:lnTo>
                              <a:lnTo>
                                <a:pt x="227717" y="533958"/>
                              </a:lnTo>
                              <a:lnTo>
                                <a:pt x="227717" y="47180"/>
                              </a:lnTo>
                              <a:lnTo>
                                <a:pt x="224010" y="28814"/>
                              </a:lnTo>
                              <a:lnTo>
                                <a:pt x="213899" y="13817"/>
                              </a:lnTo>
                              <a:lnTo>
                                <a:pt x="198903" y="3707"/>
                              </a:lnTo>
                              <a:lnTo>
                                <a:pt x="180536" y="0"/>
                              </a:lnTo>
                              <a:close/>
                            </a:path>
                          </a:pathLst>
                        </a:custGeom>
                        <a:solidFill>
                          <a:srgbClr val="E5F5F9"/>
                        </a:solidFill>
                      </wps:spPr>
                      <wps:bodyPr wrap="square" lIns="0" tIns="0" rIns="0" bIns="0" rtlCol="0">
                        <a:prstTxWarp prst="textNoShape">
                          <a:avLst/>
                        </a:prstTxWarp>
                        <a:noAutofit/>
                      </wps:bodyPr>
                    </wps:wsp>
                  </a:graphicData>
                </a:graphic>
              </wp:anchor>
            </w:drawing>
          </mc:Choice>
          <mc:Fallback>
            <w:pict>
              <v:shape w14:anchorId="147077B3" id="Graphic 1" o:spid="_x0000_s1026" alt="&quot;&quot;" style="position:absolute;margin-left:0;margin-top:62.55pt;width:17.95pt;height:45.8pt;z-index:251655168;visibility:visible;mso-wrap-style:square;mso-wrap-distance-left:0;mso-wrap-distance-top:0;mso-wrap-distance-right:0;mso-wrap-distance-bottom:0;mso-position-horizontal:absolute;mso-position-horizontal-relative:page;mso-position-vertical:absolute;mso-position-vertical-relative:page;v-text-anchor:top" coordsize="227965,5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" path="m180536,l26193,,7827,3707,,8984,,572143r7827,5276l26193,581126r154343,l198903,577419r14996,-10109l224010,552317r3707,-18359l227717,47180,224010,28814,213899,13817,198903,3707,180536,xe" fillcolor="#e5f5f9" stroked="f">
                <v:path arrowok="t"/>
                <w10:wrap anchorx="page" anchory="page"/>
              </v:shape>
            </w:pict>
          </mc:Fallback>
        </mc:AlternateContent>
      </w:r>
      <w:r w:rsidR="00EB66E8">
        <w:rPr>
          <w:rFonts w:ascii="Times New Roman"/>
          <w:sz w:val="32"/>
        </w:rPr>
        <w:t xml:space="preserve">                                                                                                         </w:t>
      </w:r>
    </w:p>
    <w:p w14:paraId="3436A3F9" w14:textId="77777777" w:rsidR="0037306D" w:rsidRDefault="0037306D" w:rsidP="008232EF">
      <w:pPr>
        <w:pStyle w:val="BodyText"/>
        <w:rPr>
          <w:rFonts w:ascii="Times New Roman"/>
          <w:sz w:val="32"/>
        </w:rPr>
      </w:pPr>
    </w:p>
    <w:p w14:paraId="5FCA9DCA" w14:textId="77777777" w:rsidR="0037306D" w:rsidRDefault="0037306D" w:rsidP="008232EF">
      <w:pPr>
        <w:pStyle w:val="BodyText"/>
        <w:rPr>
          <w:rFonts w:ascii="Times New Roman"/>
          <w:sz w:val="32"/>
        </w:rPr>
      </w:pPr>
    </w:p>
    <w:p w14:paraId="4698D71E" w14:textId="77777777" w:rsidR="0037306D" w:rsidRDefault="0037306D" w:rsidP="008232EF">
      <w:pPr>
        <w:pStyle w:val="BodyText"/>
        <w:rPr>
          <w:rFonts w:ascii="Times New Roman"/>
          <w:sz w:val="32"/>
        </w:rPr>
      </w:pPr>
    </w:p>
    <w:p w14:paraId="4622518D" w14:textId="77777777" w:rsidR="0037306D" w:rsidRDefault="0037306D" w:rsidP="008232EF">
      <w:pPr>
        <w:pStyle w:val="BodyText"/>
        <w:rPr>
          <w:rFonts w:ascii="Times New Roman"/>
          <w:sz w:val="32"/>
        </w:rPr>
      </w:pPr>
    </w:p>
    <w:p w14:paraId="47AE90B0" w14:textId="702694CD" w:rsidR="00867F52" w:rsidRPr="0037306D" w:rsidRDefault="00CE4682" w:rsidP="00CE4682">
      <w:pPr>
        <w:pStyle w:val="BodyText"/>
        <w:ind w:left="0" w:right="737"/>
        <w:rPr>
          <w:rFonts w:asciiTheme="minorHAnsi" w:hAnsiTheme="minorHAnsi" w:cstheme="minorHAnsi"/>
          <w:sz w:val="32"/>
        </w:rPr>
      </w:pPr>
      <w:r>
        <w:rPr>
          <w:rFonts w:ascii="Times New Roman"/>
          <w:sz w:val="32"/>
        </w:rPr>
        <w:t xml:space="preserve">                      </w:t>
      </w:r>
      <w:r w:rsidR="00B903CA" w:rsidRPr="0037306D">
        <w:rPr>
          <w:rFonts w:asciiTheme="minorHAnsi" w:hAnsiTheme="minorHAnsi" w:cstheme="minorHAnsi"/>
          <w:b/>
          <w:color w:val="0072BC"/>
          <w:spacing w:val="-4"/>
          <w:sz w:val="40"/>
          <w:szCs w:val="40"/>
        </w:rPr>
        <w:t>Patient</w:t>
      </w:r>
      <w:r w:rsidR="00B903CA" w:rsidRPr="0037306D">
        <w:rPr>
          <w:rFonts w:asciiTheme="minorHAnsi" w:hAnsiTheme="minorHAnsi" w:cstheme="minorHAnsi"/>
          <w:b/>
          <w:color w:val="0072BC"/>
          <w:spacing w:val="-11"/>
          <w:sz w:val="40"/>
          <w:szCs w:val="40"/>
        </w:rPr>
        <w:t xml:space="preserve"> </w:t>
      </w:r>
      <w:r w:rsidR="00FE423A" w:rsidRPr="0037306D">
        <w:rPr>
          <w:rFonts w:asciiTheme="minorHAnsi" w:hAnsiTheme="minorHAnsi" w:cstheme="minorHAnsi"/>
          <w:b/>
          <w:color w:val="0072BC"/>
          <w:spacing w:val="-4"/>
          <w:sz w:val="40"/>
          <w:szCs w:val="40"/>
        </w:rPr>
        <w:t>W</w:t>
      </w:r>
      <w:r w:rsidR="00B903CA" w:rsidRPr="0037306D">
        <w:rPr>
          <w:rFonts w:asciiTheme="minorHAnsi" w:hAnsiTheme="minorHAnsi" w:cstheme="minorHAnsi"/>
          <w:b/>
          <w:color w:val="0072BC"/>
          <w:spacing w:val="-4"/>
          <w:sz w:val="40"/>
          <w:szCs w:val="40"/>
        </w:rPr>
        <w:t>aiver</w:t>
      </w:r>
      <w:r w:rsidR="00B903CA" w:rsidRPr="0037306D">
        <w:rPr>
          <w:rFonts w:asciiTheme="minorHAnsi" w:hAnsiTheme="minorHAnsi" w:cstheme="minorHAnsi"/>
          <w:b/>
          <w:color w:val="0072BC"/>
          <w:spacing w:val="-10"/>
          <w:sz w:val="40"/>
          <w:szCs w:val="40"/>
        </w:rPr>
        <w:t xml:space="preserve"> </w:t>
      </w:r>
      <w:r w:rsidR="00FE423A" w:rsidRPr="0037306D">
        <w:rPr>
          <w:rFonts w:asciiTheme="minorHAnsi" w:hAnsiTheme="minorHAnsi" w:cstheme="minorHAnsi"/>
          <w:b/>
          <w:color w:val="0072BC"/>
          <w:spacing w:val="-4"/>
          <w:sz w:val="40"/>
          <w:szCs w:val="40"/>
        </w:rPr>
        <w:t>F</w:t>
      </w:r>
      <w:r w:rsidR="00B903CA" w:rsidRPr="0037306D">
        <w:rPr>
          <w:rFonts w:asciiTheme="minorHAnsi" w:hAnsiTheme="minorHAnsi" w:cstheme="minorHAnsi"/>
          <w:b/>
          <w:color w:val="0072BC"/>
          <w:spacing w:val="-4"/>
          <w:sz w:val="40"/>
          <w:szCs w:val="40"/>
        </w:rPr>
        <w:t>orm</w:t>
      </w:r>
    </w:p>
    <w:p w14:paraId="338122B4" w14:textId="77777777" w:rsidR="002D4E30" w:rsidRPr="0037306D" w:rsidRDefault="002D4E30" w:rsidP="0037306D">
      <w:pPr>
        <w:spacing w:before="1"/>
        <w:ind w:left="737" w:right="737"/>
        <w:jc w:val="both"/>
        <w:rPr>
          <w:rFonts w:asciiTheme="minorHAnsi" w:hAnsiTheme="minorHAnsi" w:cstheme="minorHAnsi"/>
          <w:b/>
          <w:sz w:val="32"/>
        </w:rPr>
      </w:pPr>
    </w:p>
    <w:p w14:paraId="0EF19492" w14:textId="77777777" w:rsidR="00867F52" w:rsidRPr="0037306D" w:rsidRDefault="00B903CA" w:rsidP="00CE4682">
      <w:pPr>
        <w:pStyle w:val="Title"/>
        <w:ind w:right="737"/>
        <w:jc w:val="both"/>
        <w:rPr>
          <w:rFonts w:asciiTheme="minorHAnsi" w:hAnsiTheme="minorHAnsi" w:cstheme="minorHAnsi"/>
          <w:color w:val="0072BC"/>
          <w:sz w:val="36"/>
          <w:szCs w:val="36"/>
        </w:rPr>
      </w:pPr>
      <w:r w:rsidRPr="0037306D">
        <w:rPr>
          <w:rFonts w:asciiTheme="minorHAnsi" w:hAnsiTheme="minorHAnsi" w:cstheme="minorHAnsi"/>
          <w:color w:val="0072BC"/>
          <w:spacing w:val="-2"/>
          <w:sz w:val="36"/>
          <w:szCs w:val="36"/>
        </w:rPr>
        <w:t>Supplying</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vaping</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devices</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and</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liquids</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as</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part</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of</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a</w:t>
      </w:r>
      <w:r w:rsidRPr="0037306D">
        <w:rPr>
          <w:rFonts w:asciiTheme="minorHAnsi" w:hAnsiTheme="minorHAnsi" w:cstheme="minorHAnsi"/>
          <w:color w:val="0072BC"/>
          <w:spacing w:val="-23"/>
          <w:sz w:val="36"/>
          <w:szCs w:val="36"/>
        </w:rPr>
        <w:t xml:space="preserve"> </w:t>
      </w:r>
      <w:r w:rsidRPr="0037306D">
        <w:rPr>
          <w:rFonts w:asciiTheme="minorHAnsi" w:hAnsiTheme="minorHAnsi" w:cstheme="minorHAnsi"/>
          <w:color w:val="0072BC"/>
          <w:spacing w:val="-2"/>
          <w:sz w:val="36"/>
          <w:szCs w:val="36"/>
        </w:rPr>
        <w:t xml:space="preserve">personalised </w:t>
      </w:r>
      <w:r w:rsidRPr="0037306D">
        <w:rPr>
          <w:rFonts w:asciiTheme="minorHAnsi" w:hAnsiTheme="minorHAnsi" w:cstheme="minorHAnsi"/>
          <w:color w:val="0072BC"/>
          <w:sz w:val="36"/>
          <w:szCs w:val="36"/>
        </w:rPr>
        <w:t>treatment</w:t>
      </w:r>
      <w:r w:rsidRPr="0037306D">
        <w:rPr>
          <w:rFonts w:asciiTheme="minorHAnsi" w:hAnsiTheme="minorHAnsi" w:cstheme="minorHAnsi"/>
          <w:color w:val="0072BC"/>
          <w:spacing w:val="-7"/>
          <w:sz w:val="36"/>
          <w:szCs w:val="36"/>
        </w:rPr>
        <w:t xml:space="preserve"> </w:t>
      </w:r>
      <w:r w:rsidRPr="0037306D">
        <w:rPr>
          <w:rFonts w:asciiTheme="minorHAnsi" w:hAnsiTheme="minorHAnsi" w:cstheme="minorHAnsi"/>
          <w:color w:val="0072BC"/>
          <w:sz w:val="36"/>
          <w:szCs w:val="36"/>
        </w:rPr>
        <w:t>plan</w:t>
      </w:r>
      <w:r w:rsidRPr="0037306D">
        <w:rPr>
          <w:rFonts w:asciiTheme="minorHAnsi" w:hAnsiTheme="minorHAnsi" w:cstheme="minorHAnsi"/>
          <w:color w:val="0072BC"/>
          <w:spacing w:val="-7"/>
          <w:sz w:val="36"/>
          <w:szCs w:val="36"/>
        </w:rPr>
        <w:t xml:space="preserve"> </w:t>
      </w:r>
      <w:r w:rsidRPr="0037306D">
        <w:rPr>
          <w:rFonts w:asciiTheme="minorHAnsi" w:hAnsiTheme="minorHAnsi" w:cstheme="minorHAnsi"/>
          <w:color w:val="0072BC"/>
          <w:sz w:val="36"/>
          <w:szCs w:val="36"/>
        </w:rPr>
        <w:t>for</w:t>
      </w:r>
      <w:r w:rsidRPr="0037306D">
        <w:rPr>
          <w:rFonts w:asciiTheme="minorHAnsi" w:hAnsiTheme="minorHAnsi" w:cstheme="minorHAnsi"/>
          <w:color w:val="0072BC"/>
          <w:spacing w:val="-7"/>
          <w:sz w:val="36"/>
          <w:szCs w:val="36"/>
        </w:rPr>
        <w:t xml:space="preserve"> </w:t>
      </w:r>
      <w:r w:rsidRPr="0037306D">
        <w:rPr>
          <w:rFonts w:asciiTheme="minorHAnsi" w:hAnsiTheme="minorHAnsi" w:cstheme="minorHAnsi"/>
          <w:color w:val="0072BC"/>
          <w:sz w:val="36"/>
          <w:szCs w:val="36"/>
        </w:rPr>
        <w:t>tobacco</w:t>
      </w:r>
      <w:r w:rsidRPr="0037306D">
        <w:rPr>
          <w:rFonts w:asciiTheme="minorHAnsi" w:hAnsiTheme="minorHAnsi" w:cstheme="minorHAnsi"/>
          <w:color w:val="0072BC"/>
          <w:spacing w:val="-7"/>
          <w:sz w:val="36"/>
          <w:szCs w:val="36"/>
        </w:rPr>
        <w:t xml:space="preserve"> </w:t>
      </w:r>
      <w:r w:rsidRPr="0037306D">
        <w:rPr>
          <w:rFonts w:asciiTheme="minorHAnsi" w:hAnsiTheme="minorHAnsi" w:cstheme="minorHAnsi"/>
          <w:color w:val="0072BC"/>
          <w:sz w:val="36"/>
          <w:szCs w:val="36"/>
        </w:rPr>
        <w:t>dependency</w:t>
      </w:r>
    </w:p>
    <w:p w14:paraId="7B7C89CC" w14:textId="77777777" w:rsidR="003C657A" w:rsidRPr="0037306D" w:rsidRDefault="003C657A" w:rsidP="0037306D">
      <w:pPr>
        <w:spacing w:before="143"/>
        <w:ind w:left="737" w:right="737"/>
        <w:jc w:val="both"/>
        <w:rPr>
          <w:rFonts w:asciiTheme="minorHAnsi" w:hAnsiTheme="minorHAnsi" w:cstheme="minorHAnsi"/>
          <w:b/>
          <w:color w:val="000000" w:themeColor="text1"/>
          <w:sz w:val="24"/>
          <w:szCs w:val="24"/>
        </w:rPr>
      </w:pPr>
    </w:p>
    <w:p w14:paraId="47BF277F" w14:textId="77777777" w:rsidR="0040199A" w:rsidRPr="0037306D" w:rsidRDefault="0040199A" w:rsidP="0037306D">
      <w:pPr>
        <w:spacing w:after="160" w:line="259" w:lineRule="auto"/>
        <w:ind w:left="737" w:right="737"/>
        <w:jc w:val="both"/>
        <w:rPr>
          <w:rFonts w:asciiTheme="minorHAnsi" w:hAnsiTheme="minorHAnsi" w:cstheme="minorHAnsi"/>
        </w:rPr>
      </w:pPr>
      <w:r w:rsidRPr="0037306D">
        <w:rPr>
          <w:rFonts w:asciiTheme="minorHAnsi" w:hAnsiTheme="minorHAnsi" w:cstheme="minorHAnsi"/>
        </w:rPr>
        <w:t>I understand that the Tobacco Treatment Service helps people stop smoking by providing vaping devices and liquids as part of a plan to quit smoking. Vaping is a recommended method to quit and is less harmful than smoking tobacco.</w:t>
      </w:r>
    </w:p>
    <w:p w14:paraId="3DC5F33C" w14:textId="77777777" w:rsidR="0040199A" w:rsidRPr="0037306D" w:rsidRDefault="0040199A" w:rsidP="0037306D">
      <w:pPr>
        <w:spacing w:after="160" w:line="259" w:lineRule="auto"/>
        <w:ind w:left="737" w:right="737"/>
        <w:jc w:val="both"/>
        <w:rPr>
          <w:rFonts w:asciiTheme="minorHAnsi" w:hAnsiTheme="minorHAnsi" w:cstheme="minorHAnsi"/>
          <w:b/>
          <w:bCs/>
        </w:rPr>
      </w:pPr>
      <w:r w:rsidRPr="0037306D">
        <w:rPr>
          <w:rFonts w:asciiTheme="minorHAnsi" w:hAnsiTheme="minorHAnsi" w:cstheme="minorHAnsi"/>
          <w:b/>
          <w:bCs/>
        </w:rPr>
        <w:t>Smoking</w:t>
      </w:r>
    </w:p>
    <w:p w14:paraId="686E2C23"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Smoking is very addictive and can cause serious health problems.</w:t>
      </w:r>
    </w:p>
    <w:p w14:paraId="65A03705"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Many smokers die earlier than non-smokers or live with long-term health conditions caused by smoking.</w:t>
      </w:r>
    </w:p>
    <w:p w14:paraId="4E6BA1C4"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The harm from smoking comes mainly from the poisonous chemicals in tobacco smoke, not nicotine itself.</w:t>
      </w:r>
    </w:p>
    <w:p w14:paraId="68FFCB35" w14:textId="635D8D87" w:rsidR="00291358" w:rsidRPr="0037306D" w:rsidRDefault="00291358"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 It is better to stop smoking completely and switch to vaping, as even small amounts of smoking are </w:t>
      </w:r>
      <w:r w:rsidR="005F0D4D" w:rsidRPr="0037306D">
        <w:rPr>
          <w:rFonts w:asciiTheme="minorHAnsi" w:hAnsiTheme="minorHAnsi" w:cstheme="minorHAnsi"/>
        </w:rPr>
        <w:t>harmful</w:t>
      </w:r>
    </w:p>
    <w:p w14:paraId="02070317" w14:textId="3BCAAA9B" w:rsidR="0040199A" w:rsidRPr="0037306D" w:rsidRDefault="00291358" w:rsidP="0037306D">
      <w:pPr>
        <w:widowControl/>
        <w:autoSpaceDE/>
        <w:autoSpaceDN/>
        <w:spacing w:after="160" w:line="259" w:lineRule="auto"/>
        <w:ind w:left="737" w:right="737"/>
        <w:jc w:val="both"/>
        <w:rPr>
          <w:rFonts w:asciiTheme="minorHAnsi" w:hAnsiTheme="minorHAnsi" w:cstheme="minorHAnsi"/>
          <w:b/>
          <w:bCs/>
        </w:rPr>
      </w:pPr>
      <w:r w:rsidRPr="0037306D">
        <w:rPr>
          <w:rFonts w:asciiTheme="minorHAnsi" w:hAnsiTheme="minorHAnsi" w:cstheme="minorHAnsi"/>
          <w:b/>
          <w:bCs/>
        </w:rPr>
        <w:t>Vaping</w:t>
      </w:r>
    </w:p>
    <w:p w14:paraId="1289811E"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Vaping is an effective treatment for tobacco addiction and is recommended by the UK's National Institute for Health and Care Excellence (NICE) to help people quit smoking.</w:t>
      </w:r>
    </w:p>
    <w:p w14:paraId="402B1A04"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Vaping devices do not contain tobacco. They heat a liquid to create </w:t>
      </w:r>
      <w:proofErr w:type="spellStart"/>
      <w:r w:rsidRPr="0037306D">
        <w:rPr>
          <w:rFonts w:asciiTheme="minorHAnsi" w:hAnsiTheme="minorHAnsi" w:cstheme="minorHAnsi"/>
        </w:rPr>
        <w:t>vapour</w:t>
      </w:r>
      <w:proofErr w:type="spellEnd"/>
      <w:r w:rsidRPr="0037306D">
        <w:rPr>
          <w:rFonts w:asciiTheme="minorHAnsi" w:hAnsiTheme="minorHAnsi" w:cstheme="minorHAnsi"/>
        </w:rPr>
        <w:t xml:space="preserve"> that you inhale, rather than burning tobacco.</w:t>
      </w:r>
    </w:p>
    <w:p w14:paraId="5091D52F"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Vaping is far less harmful than smoking, although some of the long-term effects are still unknown.</w:t>
      </w:r>
    </w:p>
    <w:p w14:paraId="05AC3BBA"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It is best to use the highest nicotine strength liquid that works for you and vape as much as needed to avoid smoking.</w:t>
      </w:r>
    </w:p>
    <w:p w14:paraId="1EBE0F2F" w14:textId="77777777" w:rsidR="0040199A" w:rsidRPr="0037306D" w:rsidRDefault="0040199A" w:rsidP="0037306D">
      <w:pPr>
        <w:spacing w:after="160" w:line="259" w:lineRule="auto"/>
        <w:ind w:left="737" w:right="737"/>
        <w:jc w:val="both"/>
        <w:rPr>
          <w:rFonts w:asciiTheme="minorHAnsi" w:hAnsiTheme="minorHAnsi" w:cstheme="minorHAnsi"/>
          <w:b/>
          <w:bCs/>
        </w:rPr>
      </w:pPr>
      <w:r w:rsidRPr="0037306D">
        <w:rPr>
          <w:rFonts w:asciiTheme="minorHAnsi" w:hAnsiTheme="minorHAnsi" w:cstheme="minorHAnsi"/>
          <w:b/>
          <w:bCs/>
        </w:rPr>
        <w:t>Key Advice</w:t>
      </w:r>
    </w:p>
    <w:p w14:paraId="0D88BE32" w14:textId="37A9EB06"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Stopping vaping later: If possible, try to stop vaping </w:t>
      </w:r>
      <w:r w:rsidR="00291358" w:rsidRPr="0037306D">
        <w:rPr>
          <w:rFonts w:asciiTheme="minorHAnsi" w:hAnsiTheme="minorHAnsi" w:cstheme="minorHAnsi"/>
        </w:rPr>
        <w:t>eventually</w:t>
      </w:r>
      <w:r w:rsidRPr="0037306D">
        <w:rPr>
          <w:rFonts w:asciiTheme="minorHAnsi" w:hAnsiTheme="minorHAnsi" w:cstheme="minorHAnsi"/>
        </w:rPr>
        <w:t>, but do not quit if it means you will go back to smoking.</w:t>
      </w:r>
    </w:p>
    <w:p w14:paraId="51F54CD8" w14:textId="77777777"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Support: Our team can help you quit smoking. You are more likely to succeed with support. We will provide a vape starter kit and some further supplies. After this, you will need to buy your own supplies.</w:t>
      </w:r>
    </w:p>
    <w:p w14:paraId="59F07F53" w14:textId="4FB35495" w:rsidR="007C3902" w:rsidRPr="0037306D" w:rsidRDefault="007C3902"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lastRenderedPageBreak/>
        <w:t xml:space="preserve">Safe products: </w:t>
      </w:r>
      <w:proofErr w:type="gramStart"/>
      <w:r w:rsidR="005F0D4D" w:rsidRPr="0037306D">
        <w:rPr>
          <w:rFonts w:asciiTheme="minorHAnsi" w:hAnsiTheme="minorHAnsi" w:cstheme="minorHAnsi"/>
        </w:rPr>
        <w:t>Only</w:t>
      </w:r>
      <w:r w:rsidRPr="0037306D">
        <w:rPr>
          <w:rFonts w:asciiTheme="minorHAnsi" w:hAnsiTheme="minorHAnsi" w:cstheme="minorHAnsi"/>
        </w:rPr>
        <w:t xml:space="preserve"> </w:t>
      </w:r>
      <w:r w:rsidR="005F0D4D" w:rsidRPr="0037306D">
        <w:rPr>
          <w:rFonts w:asciiTheme="minorHAnsi" w:hAnsiTheme="minorHAnsi" w:cstheme="minorHAnsi"/>
        </w:rPr>
        <w:t>use</w:t>
      </w:r>
      <w:proofErr w:type="gramEnd"/>
      <w:r w:rsidR="005F0D4D" w:rsidRPr="0037306D">
        <w:rPr>
          <w:rFonts w:asciiTheme="minorHAnsi" w:hAnsiTheme="minorHAnsi" w:cstheme="minorHAnsi"/>
        </w:rPr>
        <w:t xml:space="preserve"> </w:t>
      </w:r>
      <w:r w:rsidRPr="0037306D">
        <w:rPr>
          <w:rFonts w:asciiTheme="minorHAnsi" w:hAnsiTheme="minorHAnsi" w:cstheme="minorHAnsi"/>
        </w:rPr>
        <w:t>vaping devices and liquids from licensed shops regulated by the Tobacco and Related Products Regulations 2016. Illegal vaping liquids have been linked to serious lung illnesses. Licensed nicotine liquids do not carry this risk.</w:t>
      </w:r>
    </w:p>
    <w:p w14:paraId="65EBC472" w14:textId="77777777" w:rsidR="0040199A" w:rsidRPr="0037306D" w:rsidRDefault="0040199A" w:rsidP="0037306D">
      <w:pPr>
        <w:spacing w:after="160" w:line="259" w:lineRule="auto"/>
        <w:ind w:left="737" w:right="737"/>
        <w:jc w:val="both"/>
        <w:rPr>
          <w:rFonts w:asciiTheme="minorHAnsi" w:hAnsiTheme="minorHAnsi" w:cstheme="minorHAnsi"/>
          <w:b/>
          <w:bCs/>
        </w:rPr>
      </w:pPr>
      <w:r w:rsidRPr="0037306D">
        <w:rPr>
          <w:rFonts w:asciiTheme="minorHAnsi" w:hAnsiTheme="minorHAnsi" w:cstheme="minorHAnsi"/>
          <w:b/>
          <w:bCs/>
        </w:rPr>
        <w:t>Safety Notice</w:t>
      </w:r>
    </w:p>
    <w:p w14:paraId="34B633D4" w14:textId="64573FC8" w:rsidR="005A4EC4" w:rsidRPr="0037306D" w:rsidRDefault="005A4EC4"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The vaping devices and liquids are not medically licensed</w:t>
      </w:r>
    </w:p>
    <w:p w14:paraId="39B135BB" w14:textId="1E3A114B"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If you experience any side effects or problems (which are very unlikely), inform your tobacco treatment service or the vape company.</w:t>
      </w:r>
    </w:p>
    <w:p w14:paraId="5E6729EA"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Adverse reactions need to be reported to the MHRA through the Yellow Card scheme at yellowcard.mhra.gov.uk. If you cannot report it yourself, we can help you.</w:t>
      </w:r>
    </w:p>
    <w:p w14:paraId="36BFCDD3"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The use of vapes is prohibited when oxygen is in use (via tank or mask) due to the heating element and potential risk of sparks. Vapes should be regarded with the same precautions as any other electrical device used in proximity to oxygen.</w:t>
      </w:r>
    </w:p>
    <w:p w14:paraId="7747ECFE"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If you have any known allergies, please check with the vape company before use.</w:t>
      </w:r>
    </w:p>
    <w:p w14:paraId="651C5D83" w14:textId="30520CC8" w:rsidR="0040199A" w:rsidRPr="0037306D" w:rsidRDefault="0040199A" w:rsidP="0037306D">
      <w:pPr>
        <w:spacing w:after="160" w:line="259" w:lineRule="auto"/>
        <w:ind w:left="737" w:right="737"/>
        <w:jc w:val="both"/>
        <w:rPr>
          <w:rFonts w:asciiTheme="minorHAnsi" w:hAnsiTheme="minorHAnsi" w:cstheme="minorHAnsi"/>
          <w:b/>
          <w:bCs/>
        </w:rPr>
      </w:pPr>
      <w:r w:rsidRPr="0037306D">
        <w:rPr>
          <w:rFonts w:asciiTheme="minorHAnsi" w:hAnsiTheme="minorHAnsi" w:cstheme="minorHAnsi"/>
          <w:b/>
          <w:bCs/>
        </w:rPr>
        <w:t>Safety Features of Your Vaping Device</w:t>
      </w:r>
    </w:p>
    <w:p w14:paraId="0C3C56A4"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Your device has built-in safety features, such as protection against too much or too little power and overcharging.</w:t>
      </w:r>
    </w:p>
    <w:p w14:paraId="01D48236"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If you use the device for more than 10 seconds, it will automatically turn off to prevent overheating.</w:t>
      </w:r>
    </w:p>
    <w:p w14:paraId="58EAA306" w14:textId="77777777" w:rsidR="0040199A" w:rsidRPr="0037306D" w:rsidRDefault="0040199A" w:rsidP="0037306D">
      <w:pPr>
        <w:spacing w:after="160" w:line="259" w:lineRule="auto"/>
        <w:ind w:left="737" w:right="737"/>
        <w:jc w:val="both"/>
        <w:rPr>
          <w:rFonts w:asciiTheme="minorHAnsi" w:hAnsiTheme="minorHAnsi" w:cstheme="minorHAnsi"/>
          <w:b/>
          <w:bCs/>
        </w:rPr>
      </w:pPr>
      <w:r w:rsidRPr="0037306D">
        <w:rPr>
          <w:rFonts w:asciiTheme="minorHAnsi" w:hAnsiTheme="minorHAnsi" w:cstheme="minorHAnsi"/>
          <w:b/>
          <w:bCs/>
        </w:rPr>
        <w:t>If you have any problems with your Vape, please contact the suppliers:</w:t>
      </w:r>
    </w:p>
    <w:p w14:paraId="3C7CF42C" w14:textId="77777777" w:rsidR="0040199A" w:rsidRPr="0037306D" w:rsidRDefault="0040199A" w:rsidP="0037306D">
      <w:pPr>
        <w:spacing w:after="160" w:line="259" w:lineRule="auto"/>
        <w:ind w:left="737" w:right="737"/>
        <w:jc w:val="both"/>
        <w:rPr>
          <w:rFonts w:asciiTheme="minorHAnsi" w:hAnsiTheme="minorHAnsi" w:cstheme="minorHAnsi"/>
        </w:rPr>
      </w:pPr>
      <w:r w:rsidRPr="0037306D">
        <w:rPr>
          <w:rFonts w:asciiTheme="minorHAnsi" w:hAnsiTheme="minorHAnsi" w:cstheme="minorHAnsi"/>
          <w:b/>
          <w:bCs/>
        </w:rPr>
        <w:t>Totally Wicked</w:t>
      </w:r>
    </w:p>
    <w:p w14:paraId="20B01168"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Website: </w:t>
      </w:r>
      <w:hyperlink r:id="rId11" w:tgtFrame="_new" w:history="1">
        <w:r w:rsidRPr="0037306D">
          <w:rPr>
            <w:rStyle w:val="Hyperlink"/>
            <w:rFonts w:asciiTheme="minorHAnsi" w:hAnsiTheme="minorHAnsi" w:cstheme="minorHAnsi"/>
          </w:rPr>
          <w:t>www.totallywicked-eliquid.co.uk</w:t>
        </w:r>
      </w:hyperlink>
    </w:p>
    <w:p w14:paraId="1D9878F5"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Phone: 01254 692244</w:t>
      </w:r>
    </w:p>
    <w:p w14:paraId="7D650EFD"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Email: info@totallywicked.co.uk</w:t>
      </w:r>
    </w:p>
    <w:p w14:paraId="28FD04C2" w14:textId="77777777" w:rsidR="0040199A" w:rsidRPr="0037306D" w:rsidRDefault="0040199A" w:rsidP="0037306D">
      <w:pPr>
        <w:spacing w:after="160" w:line="259" w:lineRule="auto"/>
        <w:ind w:left="737" w:right="737"/>
        <w:jc w:val="both"/>
        <w:rPr>
          <w:rFonts w:asciiTheme="minorHAnsi" w:hAnsiTheme="minorHAnsi" w:cstheme="minorHAnsi"/>
        </w:rPr>
      </w:pPr>
      <w:r w:rsidRPr="0037306D">
        <w:rPr>
          <w:rFonts w:asciiTheme="minorHAnsi" w:hAnsiTheme="minorHAnsi" w:cstheme="minorHAnsi"/>
          <w:b/>
          <w:bCs/>
        </w:rPr>
        <w:t>Vape Dinner Lady</w:t>
      </w:r>
    </w:p>
    <w:p w14:paraId="0DAC6244" w14:textId="77777777"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Website: </w:t>
      </w:r>
      <w:hyperlink r:id="rId12" w:tgtFrame="_new" w:history="1">
        <w:r w:rsidRPr="0037306D">
          <w:rPr>
            <w:rStyle w:val="Hyperlink"/>
            <w:rFonts w:asciiTheme="minorHAnsi" w:hAnsiTheme="minorHAnsi" w:cstheme="minorHAnsi"/>
          </w:rPr>
          <w:t>www.vapedinnerlady.com</w:t>
        </w:r>
      </w:hyperlink>
    </w:p>
    <w:p w14:paraId="294291BD" w14:textId="0CA53454" w:rsidR="0040199A" w:rsidRPr="0037306D" w:rsidRDefault="0040199A" w:rsidP="0037306D">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Phone: 01254 </w:t>
      </w:r>
      <w:r w:rsidR="007B51D8">
        <w:rPr>
          <w:rFonts w:asciiTheme="minorHAnsi" w:hAnsiTheme="minorHAnsi" w:cstheme="minorHAnsi"/>
        </w:rPr>
        <w:t>865915</w:t>
      </w:r>
    </w:p>
    <w:p w14:paraId="4BD69E2C" w14:textId="34418A4A" w:rsidR="007B51D8" w:rsidRPr="007B51D8" w:rsidRDefault="0040199A" w:rsidP="007B51D8">
      <w:pPr>
        <w:widowControl/>
        <w:autoSpaceDE/>
        <w:autoSpaceDN/>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Email: Smokefree@Vapedinnerlady.com </w:t>
      </w:r>
    </w:p>
    <w:p w14:paraId="79DDBAA0" w14:textId="037ED86D" w:rsidR="0040199A" w:rsidRPr="0037306D" w:rsidRDefault="007B51D8" w:rsidP="007B51D8">
      <w:pPr>
        <w:widowControl/>
        <w:autoSpaceDE/>
        <w:autoSpaceDN/>
        <w:spacing w:after="160" w:line="259" w:lineRule="auto"/>
        <w:ind w:left="737" w:right="737"/>
        <w:jc w:val="both"/>
        <w:rPr>
          <w:rFonts w:asciiTheme="minorHAnsi" w:hAnsiTheme="minorHAnsi" w:cstheme="minorHAnsi"/>
        </w:rPr>
      </w:pPr>
      <w:r w:rsidRPr="007B51D8">
        <w:rPr>
          <w:rFonts w:asciiTheme="minorHAnsi" w:hAnsiTheme="minorHAnsi" w:cstheme="minorHAnsi"/>
        </w:rPr>
        <w:t>01254 865915</w:t>
      </w:r>
    </w:p>
    <w:p w14:paraId="1BC56793" w14:textId="77777777" w:rsidR="0040199A" w:rsidRPr="0037306D" w:rsidRDefault="0040199A" w:rsidP="0037306D">
      <w:pPr>
        <w:spacing w:after="160" w:line="259" w:lineRule="auto"/>
        <w:ind w:left="737" w:right="737"/>
        <w:jc w:val="both"/>
        <w:rPr>
          <w:rFonts w:asciiTheme="minorHAnsi" w:hAnsiTheme="minorHAnsi" w:cstheme="minorHAnsi"/>
          <w:b/>
          <w:bCs/>
        </w:rPr>
      </w:pPr>
      <w:r w:rsidRPr="0037306D">
        <w:rPr>
          <w:rFonts w:asciiTheme="minorHAnsi" w:hAnsiTheme="minorHAnsi" w:cstheme="minorHAnsi"/>
          <w:b/>
          <w:bCs/>
        </w:rPr>
        <w:t>Acknowledgement</w:t>
      </w:r>
    </w:p>
    <w:p w14:paraId="3EC5FC76" w14:textId="4C730F50" w:rsidR="001E0F17" w:rsidRDefault="0040199A" w:rsidP="001E0F17">
      <w:pPr>
        <w:spacing w:after="160" w:line="259" w:lineRule="auto"/>
        <w:ind w:left="737" w:right="737"/>
        <w:jc w:val="both"/>
        <w:rPr>
          <w:rFonts w:asciiTheme="minorHAnsi" w:hAnsiTheme="minorHAnsi" w:cstheme="minorHAnsi"/>
        </w:rPr>
      </w:pPr>
      <w:r w:rsidRPr="0037306D">
        <w:rPr>
          <w:rFonts w:asciiTheme="minorHAnsi" w:hAnsiTheme="minorHAnsi" w:cstheme="minorHAnsi"/>
        </w:rPr>
        <w:t>Please sign below to confirm that you understand the information provided to you by your healthcare professional in relation to using vaping products.</w:t>
      </w:r>
    </w:p>
    <w:p w14:paraId="5C527C9C" w14:textId="77777777" w:rsidR="001E0F17" w:rsidRDefault="006D357D" w:rsidP="001E0F17">
      <w:pPr>
        <w:spacing w:after="160" w:line="259" w:lineRule="auto"/>
        <w:ind w:left="737" w:right="737"/>
        <w:jc w:val="both"/>
        <w:rPr>
          <w:rFonts w:asciiTheme="minorHAnsi" w:hAnsiTheme="minorHAnsi" w:cstheme="minorHAnsi"/>
        </w:rPr>
      </w:pPr>
      <w:r w:rsidRPr="0037306D">
        <w:rPr>
          <w:rFonts w:asciiTheme="minorHAnsi" w:hAnsiTheme="minorHAnsi" w:cstheme="minorHAnsi"/>
        </w:rPr>
        <w:t xml:space="preserve">Patient’s </w:t>
      </w:r>
      <w:r w:rsidR="00520E6C" w:rsidRPr="0037306D">
        <w:rPr>
          <w:rFonts w:asciiTheme="minorHAnsi" w:hAnsiTheme="minorHAnsi" w:cstheme="minorHAnsi"/>
        </w:rPr>
        <w:t xml:space="preserve">Signature: </w:t>
      </w:r>
      <w:r w:rsidR="008232EF" w:rsidRPr="0037306D">
        <w:rPr>
          <w:rFonts w:asciiTheme="minorHAnsi" w:hAnsiTheme="minorHAnsi" w:cstheme="minorHAnsi"/>
        </w:rPr>
        <w:t>_______________________ Date: __</w:t>
      </w:r>
      <w:r w:rsidR="0040199A" w:rsidRPr="0037306D">
        <w:rPr>
          <w:rFonts w:asciiTheme="minorHAnsi" w:hAnsiTheme="minorHAnsi" w:cstheme="minorHAnsi"/>
        </w:rPr>
        <w:t>_______________</w:t>
      </w:r>
      <w:r w:rsidR="001E0F17">
        <w:rPr>
          <w:rFonts w:asciiTheme="minorHAnsi" w:hAnsiTheme="minorHAnsi" w:cstheme="minorHAnsi"/>
        </w:rPr>
        <w:t xml:space="preserve"> </w:t>
      </w:r>
    </w:p>
    <w:p w14:paraId="449B977B" w14:textId="4AB6A7DC" w:rsidR="00867F52" w:rsidRDefault="0040199A" w:rsidP="001E0F17">
      <w:pPr>
        <w:spacing w:after="160" w:line="259" w:lineRule="auto"/>
        <w:ind w:left="737" w:right="737"/>
        <w:jc w:val="both"/>
        <w:rPr>
          <w:rFonts w:asciiTheme="minorHAnsi" w:hAnsiTheme="minorHAnsi" w:cstheme="minorHAnsi"/>
        </w:rPr>
      </w:pPr>
      <w:r w:rsidRPr="0037306D">
        <w:rPr>
          <w:rFonts w:asciiTheme="minorHAnsi" w:hAnsiTheme="minorHAnsi" w:cstheme="minorHAnsi"/>
        </w:rPr>
        <w:t>Print Name: ________________________</w:t>
      </w:r>
    </w:p>
    <w:p w14:paraId="1325AB61" w14:textId="202AF0CD" w:rsidR="001E0F17" w:rsidRPr="001E0F17" w:rsidRDefault="001E0F17" w:rsidP="001E0F17">
      <w:pPr>
        <w:spacing w:after="160" w:line="259" w:lineRule="auto"/>
        <w:ind w:left="737" w:right="737"/>
        <w:jc w:val="both"/>
        <w:rPr>
          <w:rFonts w:asciiTheme="minorHAnsi" w:hAnsiTheme="minorHAnsi" w:cstheme="minorHAnsi"/>
        </w:rPr>
      </w:pPr>
      <w:r>
        <w:rPr>
          <w:rFonts w:asciiTheme="minorHAnsi" w:hAnsiTheme="minorHAnsi" w:cstheme="minorHAnsi"/>
        </w:rPr>
        <w:t>Staff Signature: ________________</w:t>
      </w:r>
    </w:p>
    <w:sectPr w:rsidR="001E0F17" w:rsidRPr="001E0F17">
      <w:headerReference w:type="default" r:id="rId13"/>
      <w:footerReference w:type="default" r:id="rId14"/>
      <w:type w:val="continuous"/>
      <w:pgSz w:w="11910" w:h="16840"/>
      <w:pgMar w:top="0" w:right="6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707D" w14:textId="77777777" w:rsidR="007C7463" w:rsidRDefault="007C7463" w:rsidP="00FE423A">
      <w:r>
        <w:separator/>
      </w:r>
    </w:p>
  </w:endnote>
  <w:endnote w:type="continuationSeparator" w:id="0">
    <w:p w14:paraId="4A2BFA70" w14:textId="77777777" w:rsidR="007C7463" w:rsidRDefault="007C7463" w:rsidP="00FE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Light">
    <w:altName w:val="Arial Nova Light"/>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E4B8" w14:textId="77777777" w:rsidR="0037306D" w:rsidRDefault="0037306D" w:rsidP="00636C05">
    <w:pPr>
      <w:pStyle w:val="Footer"/>
      <w:rPr>
        <w:rFonts w:asciiTheme="minorHAnsi" w:hAnsiTheme="minorHAnsi" w:cstheme="minorHAnsi"/>
        <w:sz w:val="16"/>
        <w:szCs w:val="16"/>
      </w:rPr>
    </w:pPr>
  </w:p>
  <w:p w14:paraId="15F38012" w14:textId="77777777" w:rsidR="0037306D" w:rsidRDefault="0037306D" w:rsidP="00636C05">
    <w:pPr>
      <w:pStyle w:val="Footer"/>
      <w:rPr>
        <w:rFonts w:asciiTheme="minorHAnsi" w:hAnsiTheme="minorHAnsi" w:cstheme="minorHAnsi"/>
        <w:sz w:val="16"/>
        <w:szCs w:val="16"/>
      </w:rPr>
    </w:pPr>
  </w:p>
  <w:p w14:paraId="1A2FB73F" w14:textId="6F2B00F8" w:rsidR="00AA62D9" w:rsidRPr="0037306D" w:rsidRDefault="00AA28AE" w:rsidP="00636C05">
    <w:pPr>
      <w:pStyle w:val="Footer"/>
      <w:rPr>
        <w:rFonts w:asciiTheme="minorHAnsi" w:hAnsiTheme="minorHAnsi" w:cstheme="minorHAnsi"/>
        <w:sz w:val="16"/>
        <w:szCs w:val="16"/>
      </w:rPr>
    </w:pPr>
    <w:r>
      <w:rPr>
        <w:rFonts w:asciiTheme="minorHAnsi" w:hAnsiTheme="minorHAnsi" w:cstheme="minorHAnsi"/>
        <w:sz w:val="16"/>
        <w:szCs w:val="16"/>
      </w:rPr>
      <w:t xml:space="preserve">  </w:t>
    </w:r>
    <w:r w:rsidR="00DA19A4" w:rsidRPr="0037306D">
      <w:rPr>
        <w:rFonts w:asciiTheme="minorHAnsi" w:hAnsiTheme="minorHAnsi" w:cstheme="minorHAnsi"/>
        <w:sz w:val="16"/>
        <w:szCs w:val="16"/>
      </w:rPr>
      <w:t>TTDPWV</w:t>
    </w:r>
    <w:r w:rsidR="00D63F1D" w:rsidRPr="0037306D">
      <w:rPr>
        <w:rFonts w:asciiTheme="minorHAnsi" w:hAnsiTheme="minorHAnsi" w:cstheme="minorHAnsi"/>
        <w:sz w:val="16"/>
        <w:szCs w:val="16"/>
      </w:rPr>
      <w:t xml:space="preserve"> </w:t>
    </w:r>
    <w:r w:rsidR="0037306D" w:rsidRPr="0037306D">
      <w:rPr>
        <w:rFonts w:asciiTheme="minorHAnsi" w:hAnsiTheme="minorHAnsi" w:cstheme="minorHAnsi"/>
        <w:sz w:val="16"/>
        <w:szCs w:val="16"/>
      </w:rPr>
      <w:t>02/10/2025</w:t>
    </w:r>
  </w:p>
  <w:p w14:paraId="675C6C8D" w14:textId="6C280717" w:rsidR="00AA62D9" w:rsidRDefault="00636C05" w:rsidP="00636C05">
    <w:pPr>
      <w:pStyle w:val="Footer"/>
    </w:pPr>
    <w:r>
      <w:rPr>
        <w:noProof/>
      </w:rPr>
      <w:drawing>
        <wp:inline distT="0" distB="0" distL="0" distR="0" wp14:anchorId="56A4F3F7" wp14:editId="2956A664">
          <wp:extent cx="5728085" cy="548103"/>
          <wp:effectExtent l="0" t="0" r="0" b="0"/>
          <wp:docPr id="2121780161"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80161" name="Picture 1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24609" b="37039"/>
                  <a:stretch/>
                </pic:blipFill>
                <pic:spPr bwMode="auto">
                  <a:xfrm>
                    <a:off x="0" y="0"/>
                    <a:ext cx="5731510" cy="54843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0DDE" w14:textId="77777777" w:rsidR="007C7463" w:rsidRDefault="007C7463" w:rsidP="00FE423A">
      <w:r>
        <w:separator/>
      </w:r>
    </w:p>
  </w:footnote>
  <w:footnote w:type="continuationSeparator" w:id="0">
    <w:p w14:paraId="1C1FC1F3" w14:textId="77777777" w:rsidR="007C7463" w:rsidRDefault="007C7463" w:rsidP="00FE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6115" w14:textId="69119C2E" w:rsidR="002D4E30" w:rsidRDefault="002D4E30">
    <w:pPr>
      <w:pStyle w:val="Header"/>
    </w:pPr>
    <w:r>
      <w:rPr>
        <w:noProof/>
      </w:rPr>
      <w:drawing>
        <wp:anchor distT="0" distB="0" distL="114300" distR="114300" simplePos="0" relativeHeight="251658240" behindDoc="0" locked="0" layoutInCell="1" allowOverlap="1" wp14:anchorId="2518CDC3" wp14:editId="43F1ABBF">
          <wp:simplePos x="0" y="0"/>
          <wp:positionH relativeFrom="column">
            <wp:posOffset>5355771</wp:posOffset>
          </wp:positionH>
          <wp:positionV relativeFrom="paragraph">
            <wp:posOffset>-315777</wp:posOffset>
          </wp:positionV>
          <wp:extent cx="1677670" cy="520065"/>
          <wp:effectExtent l="0" t="0" r="0" b="635"/>
          <wp:wrapSquare wrapText="bothSides"/>
          <wp:docPr id="118058501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85016"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17254" b="18880"/>
                  <a:stretch/>
                </pic:blipFill>
                <pic:spPr bwMode="auto">
                  <a:xfrm>
                    <a:off x="0" y="0"/>
                    <a:ext cx="1677670" cy="520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F14ED4" w14:textId="77777777" w:rsidR="002D4E30" w:rsidRDefault="002D4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6CF"/>
    <w:multiLevelType w:val="hybridMultilevel"/>
    <w:tmpl w:val="48BA6710"/>
    <w:lvl w:ilvl="0" w:tplc="66427FE6">
      <w:numFmt w:val="bullet"/>
      <w:lvlText w:val="•"/>
      <w:lvlJc w:val="left"/>
      <w:pPr>
        <w:ind w:left="310" w:hanging="171"/>
      </w:pPr>
      <w:rPr>
        <w:rFonts w:ascii="Helvetica Light" w:eastAsia="Helvetica Light" w:hAnsi="Helvetica Light" w:cs="Helvetica Light" w:hint="default"/>
        <w:b w:val="0"/>
        <w:bCs w:val="0"/>
        <w:i w:val="0"/>
        <w:iCs w:val="0"/>
        <w:color w:val="484E6E"/>
        <w:spacing w:val="0"/>
        <w:w w:val="100"/>
        <w:sz w:val="18"/>
        <w:szCs w:val="18"/>
        <w:lang w:val="en-US" w:eastAsia="en-US" w:bidi="ar-SA"/>
      </w:rPr>
    </w:lvl>
    <w:lvl w:ilvl="1" w:tplc="2DE621A8">
      <w:numFmt w:val="bullet"/>
      <w:lvlText w:val="•"/>
      <w:lvlJc w:val="left"/>
      <w:pPr>
        <w:ind w:left="1354" w:hanging="171"/>
      </w:pPr>
      <w:rPr>
        <w:rFonts w:hint="default"/>
        <w:lang w:val="en-US" w:eastAsia="en-US" w:bidi="ar-SA"/>
      </w:rPr>
    </w:lvl>
    <w:lvl w:ilvl="2" w:tplc="902EB6EC">
      <w:numFmt w:val="bullet"/>
      <w:lvlText w:val="•"/>
      <w:lvlJc w:val="left"/>
      <w:pPr>
        <w:ind w:left="2389" w:hanging="171"/>
      </w:pPr>
      <w:rPr>
        <w:rFonts w:hint="default"/>
        <w:lang w:val="en-US" w:eastAsia="en-US" w:bidi="ar-SA"/>
      </w:rPr>
    </w:lvl>
    <w:lvl w:ilvl="3" w:tplc="0A687F10">
      <w:numFmt w:val="bullet"/>
      <w:lvlText w:val="•"/>
      <w:lvlJc w:val="left"/>
      <w:pPr>
        <w:ind w:left="3423" w:hanging="171"/>
      </w:pPr>
      <w:rPr>
        <w:rFonts w:hint="default"/>
        <w:lang w:val="en-US" w:eastAsia="en-US" w:bidi="ar-SA"/>
      </w:rPr>
    </w:lvl>
    <w:lvl w:ilvl="4" w:tplc="3168C4E2">
      <w:numFmt w:val="bullet"/>
      <w:lvlText w:val="•"/>
      <w:lvlJc w:val="left"/>
      <w:pPr>
        <w:ind w:left="4458" w:hanging="171"/>
      </w:pPr>
      <w:rPr>
        <w:rFonts w:hint="default"/>
        <w:lang w:val="en-US" w:eastAsia="en-US" w:bidi="ar-SA"/>
      </w:rPr>
    </w:lvl>
    <w:lvl w:ilvl="5" w:tplc="848C80FE">
      <w:numFmt w:val="bullet"/>
      <w:lvlText w:val="•"/>
      <w:lvlJc w:val="left"/>
      <w:pPr>
        <w:ind w:left="5492" w:hanging="171"/>
      </w:pPr>
      <w:rPr>
        <w:rFonts w:hint="default"/>
        <w:lang w:val="en-US" w:eastAsia="en-US" w:bidi="ar-SA"/>
      </w:rPr>
    </w:lvl>
    <w:lvl w:ilvl="6" w:tplc="2C620F38">
      <w:numFmt w:val="bullet"/>
      <w:lvlText w:val="•"/>
      <w:lvlJc w:val="left"/>
      <w:pPr>
        <w:ind w:left="6527" w:hanging="171"/>
      </w:pPr>
      <w:rPr>
        <w:rFonts w:hint="default"/>
        <w:lang w:val="en-US" w:eastAsia="en-US" w:bidi="ar-SA"/>
      </w:rPr>
    </w:lvl>
    <w:lvl w:ilvl="7" w:tplc="2B9A1226">
      <w:numFmt w:val="bullet"/>
      <w:lvlText w:val="•"/>
      <w:lvlJc w:val="left"/>
      <w:pPr>
        <w:ind w:left="7561" w:hanging="171"/>
      </w:pPr>
      <w:rPr>
        <w:rFonts w:hint="default"/>
        <w:lang w:val="en-US" w:eastAsia="en-US" w:bidi="ar-SA"/>
      </w:rPr>
    </w:lvl>
    <w:lvl w:ilvl="8" w:tplc="82E2893C">
      <w:numFmt w:val="bullet"/>
      <w:lvlText w:val="•"/>
      <w:lvlJc w:val="left"/>
      <w:pPr>
        <w:ind w:left="8596" w:hanging="171"/>
      </w:pPr>
      <w:rPr>
        <w:rFonts w:hint="default"/>
        <w:lang w:val="en-US" w:eastAsia="en-US" w:bidi="ar-SA"/>
      </w:rPr>
    </w:lvl>
  </w:abstractNum>
  <w:abstractNum w:abstractNumId="1" w15:restartNumberingAfterBreak="0">
    <w:nsid w:val="0815430F"/>
    <w:multiLevelType w:val="multilevel"/>
    <w:tmpl w:val="D37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B2700"/>
    <w:multiLevelType w:val="multilevel"/>
    <w:tmpl w:val="CB02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D6883"/>
    <w:multiLevelType w:val="multilevel"/>
    <w:tmpl w:val="81B0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129BB"/>
    <w:multiLevelType w:val="multilevel"/>
    <w:tmpl w:val="6D2CD40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4C4E043F"/>
    <w:multiLevelType w:val="multilevel"/>
    <w:tmpl w:val="037E5F0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A4529"/>
    <w:multiLevelType w:val="multilevel"/>
    <w:tmpl w:val="EF14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039F1"/>
    <w:multiLevelType w:val="multilevel"/>
    <w:tmpl w:val="0264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77E2F"/>
    <w:multiLevelType w:val="multilevel"/>
    <w:tmpl w:val="4B54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A959D6"/>
    <w:multiLevelType w:val="multilevel"/>
    <w:tmpl w:val="4CB4280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7EB9565F"/>
    <w:multiLevelType w:val="multilevel"/>
    <w:tmpl w:val="740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214276">
    <w:abstractNumId w:val="0"/>
  </w:num>
  <w:num w:numId="2" w16cid:durableId="1877084235">
    <w:abstractNumId w:val="2"/>
  </w:num>
  <w:num w:numId="3" w16cid:durableId="1427993065">
    <w:abstractNumId w:val="6"/>
  </w:num>
  <w:num w:numId="4" w16cid:durableId="1876655310">
    <w:abstractNumId w:val="3"/>
  </w:num>
  <w:num w:numId="5" w16cid:durableId="110054661">
    <w:abstractNumId w:val="5"/>
  </w:num>
  <w:num w:numId="6" w16cid:durableId="136578808">
    <w:abstractNumId w:val="8"/>
  </w:num>
  <w:num w:numId="7" w16cid:durableId="911742139">
    <w:abstractNumId w:val="1"/>
  </w:num>
  <w:num w:numId="8" w16cid:durableId="1490243254">
    <w:abstractNumId w:val="10"/>
  </w:num>
  <w:num w:numId="9" w16cid:durableId="696732041">
    <w:abstractNumId w:val="9"/>
  </w:num>
  <w:num w:numId="10" w16cid:durableId="643051011">
    <w:abstractNumId w:val="4"/>
  </w:num>
  <w:num w:numId="11" w16cid:durableId="438182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52"/>
    <w:rsid w:val="0002044B"/>
    <w:rsid w:val="0005074B"/>
    <w:rsid w:val="001E0F17"/>
    <w:rsid w:val="001F4458"/>
    <w:rsid w:val="002518CA"/>
    <w:rsid w:val="00264F6C"/>
    <w:rsid w:val="00270EAD"/>
    <w:rsid w:val="00291358"/>
    <w:rsid w:val="002D4E30"/>
    <w:rsid w:val="003639DF"/>
    <w:rsid w:val="003657F9"/>
    <w:rsid w:val="0037306D"/>
    <w:rsid w:val="003A2321"/>
    <w:rsid w:val="003B74C8"/>
    <w:rsid w:val="003C657A"/>
    <w:rsid w:val="0040199A"/>
    <w:rsid w:val="00455207"/>
    <w:rsid w:val="00481F69"/>
    <w:rsid w:val="004D2B23"/>
    <w:rsid w:val="00520E6C"/>
    <w:rsid w:val="00543C5D"/>
    <w:rsid w:val="005A4EC4"/>
    <w:rsid w:val="005F0D4D"/>
    <w:rsid w:val="00636C05"/>
    <w:rsid w:val="00650416"/>
    <w:rsid w:val="00657B1E"/>
    <w:rsid w:val="006D357D"/>
    <w:rsid w:val="006E7562"/>
    <w:rsid w:val="007646D5"/>
    <w:rsid w:val="0079525D"/>
    <w:rsid w:val="007B51D8"/>
    <w:rsid w:val="007C3902"/>
    <w:rsid w:val="007C7463"/>
    <w:rsid w:val="007E0789"/>
    <w:rsid w:val="007F472A"/>
    <w:rsid w:val="008232EF"/>
    <w:rsid w:val="00867F52"/>
    <w:rsid w:val="00876E29"/>
    <w:rsid w:val="00893DEA"/>
    <w:rsid w:val="008A50C7"/>
    <w:rsid w:val="00907A6E"/>
    <w:rsid w:val="009228E6"/>
    <w:rsid w:val="00930818"/>
    <w:rsid w:val="009D4F5F"/>
    <w:rsid w:val="00AA28AE"/>
    <w:rsid w:val="00AA62D9"/>
    <w:rsid w:val="00AE11C9"/>
    <w:rsid w:val="00B57854"/>
    <w:rsid w:val="00B903CA"/>
    <w:rsid w:val="00BC40BE"/>
    <w:rsid w:val="00CE4682"/>
    <w:rsid w:val="00D61480"/>
    <w:rsid w:val="00D63F1D"/>
    <w:rsid w:val="00D75031"/>
    <w:rsid w:val="00D94133"/>
    <w:rsid w:val="00DA19A4"/>
    <w:rsid w:val="00E04874"/>
    <w:rsid w:val="00EB66E8"/>
    <w:rsid w:val="00FE4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586F"/>
  <w15:docId w15:val="{C8D7287D-74DB-1F48-844A-B3AC06D1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6"/>
      <w:ind w:left="310"/>
    </w:pPr>
    <w:rPr>
      <w:sz w:val="18"/>
      <w:szCs w:val="18"/>
    </w:rPr>
  </w:style>
  <w:style w:type="paragraph" w:styleId="Title">
    <w:name w:val="Title"/>
    <w:basedOn w:val="Normal"/>
    <w:uiPriority w:val="10"/>
    <w:qFormat/>
    <w:pPr>
      <w:spacing w:before="1"/>
      <w:ind w:left="140"/>
    </w:pPr>
    <w:rPr>
      <w:rFonts w:ascii="Frutiger" w:eastAsia="Frutiger" w:hAnsi="Frutiger" w:cs="Frutiger"/>
      <w:b/>
      <w:bCs/>
      <w:sz w:val="38"/>
      <w:szCs w:val="38"/>
    </w:rPr>
  </w:style>
  <w:style w:type="paragraph" w:styleId="ListParagraph">
    <w:name w:val="List Paragraph"/>
    <w:basedOn w:val="Normal"/>
    <w:uiPriority w:val="1"/>
    <w:qFormat/>
    <w:pPr>
      <w:spacing w:before="86"/>
      <w:ind w:left="310" w:hanging="170"/>
    </w:pPr>
  </w:style>
  <w:style w:type="paragraph" w:customStyle="1" w:styleId="TableParagraph">
    <w:name w:val="Table Paragraph"/>
    <w:basedOn w:val="Normal"/>
    <w:uiPriority w:val="1"/>
    <w:qFormat/>
  </w:style>
  <w:style w:type="paragraph" w:styleId="Revision">
    <w:name w:val="Revision"/>
    <w:hidden/>
    <w:uiPriority w:val="99"/>
    <w:semiHidden/>
    <w:rsid w:val="00FE423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E423A"/>
    <w:rPr>
      <w:sz w:val="16"/>
      <w:szCs w:val="16"/>
    </w:rPr>
  </w:style>
  <w:style w:type="paragraph" w:styleId="CommentText">
    <w:name w:val="annotation text"/>
    <w:basedOn w:val="Normal"/>
    <w:link w:val="CommentTextChar"/>
    <w:uiPriority w:val="99"/>
    <w:unhideWhenUsed/>
    <w:rsid w:val="00FE423A"/>
    <w:rPr>
      <w:sz w:val="20"/>
      <w:szCs w:val="20"/>
    </w:rPr>
  </w:style>
  <w:style w:type="character" w:customStyle="1" w:styleId="CommentTextChar">
    <w:name w:val="Comment Text Char"/>
    <w:basedOn w:val="DefaultParagraphFont"/>
    <w:link w:val="CommentText"/>
    <w:uiPriority w:val="99"/>
    <w:rsid w:val="00FE423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E423A"/>
    <w:rPr>
      <w:b/>
      <w:bCs/>
    </w:rPr>
  </w:style>
  <w:style w:type="character" w:customStyle="1" w:styleId="CommentSubjectChar">
    <w:name w:val="Comment Subject Char"/>
    <w:basedOn w:val="CommentTextChar"/>
    <w:link w:val="CommentSubject"/>
    <w:uiPriority w:val="99"/>
    <w:semiHidden/>
    <w:rsid w:val="00FE423A"/>
    <w:rPr>
      <w:rFonts w:ascii="Arial" w:eastAsia="Arial" w:hAnsi="Arial" w:cs="Arial"/>
      <w:b/>
      <w:bCs/>
      <w:sz w:val="20"/>
      <w:szCs w:val="20"/>
    </w:rPr>
  </w:style>
  <w:style w:type="paragraph" w:styleId="EndnoteText">
    <w:name w:val="endnote text"/>
    <w:basedOn w:val="Normal"/>
    <w:link w:val="EndnoteTextChar"/>
    <w:uiPriority w:val="99"/>
    <w:semiHidden/>
    <w:unhideWhenUsed/>
    <w:rsid w:val="00FE423A"/>
    <w:rPr>
      <w:sz w:val="20"/>
      <w:szCs w:val="20"/>
    </w:rPr>
  </w:style>
  <w:style w:type="character" w:customStyle="1" w:styleId="EndnoteTextChar">
    <w:name w:val="Endnote Text Char"/>
    <w:basedOn w:val="DefaultParagraphFont"/>
    <w:link w:val="EndnoteText"/>
    <w:uiPriority w:val="99"/>
    <w:semiHidden/>
    <w:rsid w:val="00FE423A"/>
    <w:rPr>
      <w:rFonts w:ascii="Arial" w:eastAsia="Arial" w:hAnsi="Arial" w:cs="Arial"/>
      <w:sz w:val="20"/>
      <w:szCs w:val="20"/>
    </w:rPr>
  </w:style>
  <w:style w:type="character" w:styleId="EndnoteReference">
    <w:name w:val="endnote reference"/>
    <w:basedOn w:val="DefaultParagraphFont"/>
    <w:uiPriority w:val="99"/>
    <w:semiHidden/>
    <w:unhideWhenUsed/>
    <w:rsid w:val="00FE423A"/>
    <w:rPr>
      <w:vertAlign w:val="superscript"/>
    </w:rPr>
  </w:style>
  <w:style w:type="paragraph" w:styleId="FootnoteText">
    <w:name w:val="footnote text"/>
    <w:basedOn w:val="Normal"/>
    <w:link w:val="FootnoteTextChar"/>
    <w:uiPriority w:val="99"/>
    <w:semiHidden/>
    <w:unhideWhenUsed/>
    <w:rsid w:val="00FE423A"/>
    <w:rPr>
      <w:sz w:val="20"/>
      <w:szCs w:val="20"/>
    </w:rPr>
  </w:style>
  <w:style w:type="character" w:customStyle="1" w:styleId="FootnoteTextChar">
    <w:name w:val="Footnote Text Char"/>
    <w:basedOn w:val="DefaultParagraphFont"/>
    <w:link w:val="FootnoteText"/>
    <w:uiPriority w:val="99"/>
    <w:semiHidden/>
    <w:rsid w:val="00FE423A"/>
    <w:rPr>
      <w:rFonts w:ascii="Arial" w:eastAsia="Arial" w:hAnsi="Arial" w:cs="Arial"/>
      <w:sz w:val="20"/>
      <w:szCs w:val="20"/>
    </w:rPr>
  </w:style>
  <w:style w:type="character" w:styleId="FootnoteReference">
    <w:name w:val="footnote reference"/>
    <w:basedOn w:val="DefaultParagraphFont"/>
    <w:uiPriority w:val="99"/>
    <w:semiHidden/>
    <w:unhideWhenUsed/>
    <w:rsid w:val="00FE423A"/>
    <w:rPr>
      <w:vertAlign w:val="superscript"/>
    </w:rPr>
  </w:style>
  <w:style w:type="paragraph" w:styleId="NormalWeb">
    <w:name w:val="Normal (Web)"/>
    <w:basedOn w:val="Normal"/>
    <w:uiPriority w:val="99"/>
    <w:semiHidden/>
    <w:unhideWhenUsed/>
    <w:rsid w:val="00FE423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rl">
    <w:name w:val="url"/>
    <w:basedOn w:val="DefaultParagraphFont"/>
    <w:rsid w:val="00FE423A"/>
  </w:style>
  <w:style w:type="character" w:styleId="Hyperlink">
    <w:name w:val="Hyperlink"/>
    <w:basedOn w:val="DefaultParagraphFont"/>
    <w:uiPriority w:val="99"/>
    <w:unhideWhenUsed/>
    <w:rsid w:val="00FE423A"/>
    <w:rPr>
      <w:color w:val="0000FF" w:themeColor="hyperlink"/>
      <w:u w:val="single"/>
    </w:rPr>
  </w:style>
  <w:style w:type="character" w:styleId="UnresolvedMention">
    <w:name w:val="Unresolved Mention"/>
    <w:basedOn w:val="DefaultParagraphFont"/>
    <w:uiPriority w:val="99"/>
    <w:semiHidden/>
    <w:unhideWhenUsed/>
    <w:rsid w:val="00FE423A"/>
    <w:rPr>
      <w:color w:val="605E5C"/>
      <w:shd w:val="clear" w:color="auto" w:fill="E1DFDD"/>
    </w:rPr>
  </w:style>
  <w:style w:type="paragraph" w:styleId="Header">
    <w:name w:val="header"/>
    <w:basedOn w:val="Normal"/>
    <w:link w:val="HeaderChar"/>
    <w:uiPriority w:val="99"/>
    <w:unhideWhenUsed/>
    <w:rsid w:val="00AA62D9"/>
    <w:pPr>
      <w:tabs>
        <w:tab w:val="center" w:pos="4513"/>
        <w:tab w:val="right" w:pos="9026"/>
      </w:tabs>
    </w:pPr>
  </w:style>
  <w:style w:type="character" w:customStyle="1" w:styleId="HeaderChar">
    <w:name w:val="Header Char"/>
    <w:basedOn w:val="DefaultParagraphFont"/>
    <w:link w:val="Header"/>
    <w:uiPriority w:val="99"/>
    <w:rsid w:val="00AA62D9"/>
    <w:rPr>
      <w:rFonts w:ascii="Arial" w:eastAsia="Arial" w:hAnsi="Arial" w:cs="Arial"/>
    </w:rPr>
  </w:style>
  <w:style w:type="paragraph" w:styleId="Footer">
    <w:name w:val="footer"/>
    <w:basedOn w:val="Normal"/>
    <w:link w:val="FooterChar"/>
    <w:uiPriority w:val="99"/>
    <w:unhideWhenUsed/>
    <w:rsid w:val="00AA62D9"/>
    <w:pPr>
      <w:tabs>
        <w:tab w:val="center" w:pos="4513"/>
        <w:tab w:val="right" w:pos="9026"/>
      </w:tabs>
    </w:pPr>
  </w:style>
  <w:style w:type="character" w:customStyle="1" w:styleId="FooterChar">
    <w:name w:val="Footer Char"/>
    <w:basedOn w:val="DefaultParagraphFont"/>
    <w:link w:val="Footer"/>
    <w:uiPriority w:val="99"/>
    <w:rsid w:val="00AA62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7901">
      <w:bodyDiv w:val="1"/>
      <w:marLeft w:val="0"/>
      <w:marRight w:val="0"/>
      <w:marTop w:val="0"/>
      <w:marBottom w:val="0"/>
      <w:divBdr>
        <w:top w:val="none" w:sz="0" w:space="0" w:color="auto"/>
        <w:left w:val="none" w:sz="0" w:space="0" w:color="auto"/>
        <w:bottom w:val="none" w:sz="0" w:space="0" w:color="auto"/>
        <w:right w:val="none" w:sz="0" w:space="0" w:color="auto"/>
      </w:divBdr>
    </w:div>
    <w:div w:id="1116751680">
      <w:bodyDiv w:val="1"/>
      <w:marLeft w:val="0"/>
      <w:marRight w:val="0"/>
      <w:marTop w:val="0"/>
      <w:marBottom w:val="0"/>
      <w:divBdr>
        <w:top w:val="none" w:sz="0" w:space="0" w:color="auto"/>
        <w:left w:val="none" w:sz="0" w:space="0" w:color="auto"/>
        <w:bottom w:val="none" w:sz="0" w:space="0" w:color="auto"/>
        <w:right w:val="none" w:sz="0" w:space="0" w:color="auto"/>
      </w:divBdr>
    </w:div>
    <w:div w:id="1909804605">
      <w:bodyDiv w:val="1"/>
      <w:marLeft w:val="0"/>
      <w:marRight w:val="0"/>
      <w:marTop w:val="0"/>
      <w:marBottom w:val="0"/>
      <w:divBdr>
        <w:top w:val="none" w:sz="0" w:space="0" w:color="auto"/>
        <w:left w:val="none" w:sz="0" w:space="0" w:color="auto"/>
        <w:bottom w:val="none" w:sz="0" w:space="0" w:color="auto"/>
        <w:right w:val="none" w:sz="0" w:space="0" w:color="auto"/>
      </w:divBdr>
      <w:divsChild>
        <w:div w:id="2118980626">
          <w:marLeft w:val="-720"/>
          <w:marRight w:val="0"/>
          <w:marTop w:val="0"/>
          <w:marBottom w:val="0"/>
          <w:divBdr>
            <w:top w:val="none" w:sz="0" w:space="0" w:color="auto"/>
            <w:left w:val="none" w:sz="0" w:space="0" w:color="auto"/>
            <w:bottom w:val="none" w:sz="0" w:space="0" w:color="auto"/>
            <w:right w:val="none" w:sz="0" w:space="0" w:color="auto"/>
          </w:divBdr>
        </w:div>
      </w:divsChild>
    </w:div>
    <w:div w:id="192040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pedinnerlad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tallywicked-eliquid.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3DC1D43AB264CA1B7860CCC2C5D1D" ma:contentTypeVersion="20" ma:contentTypeDescription="Create a new document." ma:contentTypeScope="" ma:versionID="94d41d1bf9a05e567c9a859cb52496e9">
  <xsd:schema xmlns:xsd="http://www.w3.org/2001/XMLSchema" xmlns:xs="http://www.w3.org/2001/XMLSchema" xmlns:p="http://schemas.microsoft.com/office/2006/metadata/properties" xmlns:ns1="http://schemas.microsoft.com/sharepoint/v3" xmlns:ns2="b4266a3f-340e-4517-b9b5-baad814dd1fe" xmlns:ns3="74917e7d-df60-4b79-a8a4-eb1078388ae6" targetNamespace="http://schemas.microsoft.com/office/2006/metadata/properties" ma:root="true" ma:fieldsID="276759e1ebbcd1f7aa41109be782116a" ns1:_="" ns2:_="" ns3:_="">
    <xsd:import namespace="http://schemas.microsoft.com/sharepoint/v3"/>
    <xsd:import namespace="b4266a3f-340e-4517-b9b5-baad814dd1fe"/>
    <xsd:import namespace="74917e7d-df60-4b79-a8a4-eb1078388a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66a3f-340e-4517-b9b5-baad814dd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cb5ee-bea7-4c78-b6f5-76e94c38e2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17e7d-df60-4b79-a8a4-eb1078388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dac67-c6ea-40c6-a390-00cce21a3f92}" ma:internalName="TaxCatchAll" ma:showField="CatchAllData" ma:web="74917e7d-df60-4b79-a8a4-eb1078388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4266a3f-340e-4517-b9b5-baad814dd1fe">
      <Terms xmlns="http://schemas.microsoft.com/office/infopath/2007/PartnerControls"/>
    </lcf76f155ced4ddcb4097134ff3c332f>
    <TaxCatchAll xmlns="74917e7d-df60-4b79-a8a4-eb1078388ae6" xsi:nil="true"/>
  </documentManagement>
</p:properties>
</file>

<file path=customXml/itemProps1.xml><?xml version="1.0" encoding="utf-8"?>
<ds:datastoreItem xmlns:ds="http://schemas.openxmlformats.org/officeDocument/2006/customXml" ds:itemID="{A58CB40C-3BC7-4686-BFD3-787C2481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66a3f-340e-4517-b9b5-baad814dd1fe"/>
    <ds:schemaRef ds:uri="74917e7d-df60-4b79-a8a4-eb1078388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4A8E0-C2F7-48EE-AEC8-F735A2AF6190}">
  <ds:schemaRefs>
    <ds:schemaRef ds:uri="http://schemas.microsoft.com/sharepoint/v3/contenttype/forms"/>
  </ds:schemaRefs>
</ds:datastoreItem>
</file>

<file path=customXml/itemProps3.xml><?xml version="1.0" encoding="utf-8"?>
<ds:datastoreItem xmlns:ds="http://schemas.openxmlformats.org/officeDocument/2006/customXml" ds:itemID="{77F0438B-24D6-49D7-B1C9-C92AD8CE875D}">
  <ds:schemaRefs>
    <ds:schemaRef ds:uri="http://schemas.openxmlformats.org/officeDocument/2006/bibliography"/>
  </ds:schemaRefs>
</ds:datastoreItem>
</file>

<file path=customXml/itemProps4.xml><?xml version="1.0" encoding="utf-8"?>
<ds:datastoreItem xmlns:ds="http://schemas.openxmlformats.org/officeDocument/2006/customXml" ds:itemID="{64FB85EE-25A3-4E2B-8295-5A6DD2024B24}">
  <ds:schemaRefs>
    <ds:schemaRef ds:uri="http://schemas.microsoft.com/office/2006/metadata/properties"/>
    <ds:schemaRef ds:uri="http://schemas.microsoft.com/office/infopath/2007/PartnerControls"/>
    <ds:schemaRef ds:uri="http://schemas.microsoft.com/sharepoint/v3"/>
    <ds:schemaRef ds:uri="b4266a3f-340e-4517-b9b5-baad814dd1fe"/>
    <ds:schemaRef ds:uri="74917e7d-df60-4b79-a8a4-eb1078388a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2860</Characters>
  <Application>Microsoft Office Word</Application>
  <DocSecurity>0</DocSecurity>
  <Lines>66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Bincy (R0A) Manchester University NHS Foundation Trust</dc:creator>
  <cp:lastModifiedBy>Elkhomsi Duaa (R0A) MFT</cp:lastModifiedBy>
  <cp:revision>4</cp:revision>
  <cp:lastPrinted>2024-09-26T11:25:00Z</cp:lastPrinted>
  <dcterms:created xsi:type="dcterms:W3CDTF">2025-10-09T08:03:00Z</dcterms:created>
  <dcterms:modified xsi:type="dcterms:W3CDTF">2025-10-09T09:51:00Z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Adobe InDesign 19.4 (Macintosh)</vt:lpwstr>
  </property>
  <property fmtid="{D5CDD505-2E9C-101B-9397-08002B2CF9AE}" pid="4" name="LastSaved">
    <vt:filetime>2024-09-26T00:00:00Z</vt:filetime>
  </property>
  <property fmtid="{D5CDD505-2E9C-101B-9397-08002B2CF9AE}" pid="5" name="Producer">
    <vt:lpwstr>Adobe PDF Library 17.0</vt:lpwstr>
  </property>
  <property fmtid="{D5CDD505-2E9C-101B-9397-08002B2CF9AE}" pid="6" name="ContentTypeId">
    <vt:lpwstr>0x010100A703DC1D43AB264CA1B7860CCC2C5D1D</vt:lpwstr>
  </property>
  <property fmtid="{D5CDD505-2E9C-101B-9397-08002B2CF9AE}" pid="7" name="MediaServiceImageTags">
    <vt:lpwstr/>
  </property>
</Properties>
</file>